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21" w:rsidRDefault="00076521" w:rsidP="006E25E6">
      <w:pPr>
        <w:pStyle w:val="Default"/>
        <w:jc w:val="center"/>
        <w:rPr>
          <w:rFonts w:asciiTheme="minorHAnsi" w:hAnsiTheme="minorHAnsi" w:cstheme="minorHAnsi"/>
          <w:b/>
          <w:sz w:val="20"/>
          <w:szCs w:val="20"/>
        </w:rPr>
      </w:pPr>
    </w:p>
    <w:tbl>
      <w:tblPr>
        <w:tblW w:w="10560" w:type="dxa"/>
        <w:tblLayout w:type="fixed"/>
        <w:tblLook w:val="01E0"/>
      </w:tblPr>
      <w:tblGrid>
        <w:gridCol w:w="2092"/>
        <w:gridCol w:w="6658"/>
        <w:gridCol w:w="1810"/>
      </w:tblGrid>
      <w:tr w:rsidR="00076521" w:rsidTr="00076521">
        <w:trPr>
          <w:trHeight w:val="1131"/>
        </w:trPr>
        <w:tc>
          <w:tcPr>
            <w:tcW w:w="2093" w:type="dxa"/>
            <w:hideMark/>
          </w:tcPr>
          <w:p w:rsidR="00076521" w:rsidRDefault="00076521">
            <w:pPr>
              <w:pStyle w:val="Nomesociet"/>
              <w:framePr w:w="0" w:h="0" w:hSpace="0" w:vSpace="0" w:wrap="auto" w:vAnchor="margin" w:hAnchor="text" w:yAlign="inline"/>
              <w:widowControl/>
              <w:jc w:val="left"/>
              <w:rPr>
                <w:sz w:val="24"/>
                <w:szCs w:val="24"/>
              </w:rPr>
            </w:pPr>
            <w:r>
              <w:rPr>
                <w:noProof/>
              </w:rPr>
              <w:br/>
            </w:r>
            <w:r>
              <w:rPr>
                <w:noProof/>
              </w:rPr>
              <w:drawing>
                <wp:inline distT="0" distB="0" distL="0" distR="0">
                  <wp:extent cx="1238250" cy="485775"/>
                  <wp:effectExtent l="19050" t="0" r="0" b="0"/>
                  <wp:docPr id="1" name="Immagine 1" descr="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cl"/>
                          <pic:cNvPicPr>
                            <a:picLocks noChangeAspect="1" noChangeArrowheads="1"/>
                          </pic:cNvPicPr>
                        </pic:nvPicPr>
                        <pic:blipFill>
                          <a:blip r:embed="rId6" cstate="print"/>
                          <a:srcRect/>
                          <a:stretch>
                            <a:fillRect/>
                          </a:stretch>
                        </pic:blipFill>
                        <pic:spPr bwMode="auto">
                          <a:xfrm>
                            <a:off x="0" y="0"/>
                            <a:ext cx="1238250" cy="485775"/>
                          </a:xfrm>
                          <a:prstGeom prst="rect">
                            <a:avLst/>
                          </a:prstGeom>
                          <a:noFill/>
                          <a:ln w="9525">
                            <a:noFill/>
                            <a:miter lim="800000"/>
                            <a:headEnd/>
                            <a:tailEnd/>
                          </a:ln>
                        </pic:spPr>
                      </pic:pic>
                    </a:graphicData>
                  </a:graphic>
                </wp:inline>
              </w:drawing>
            </w:r>
          </w:p>
        </w:tc>
        <w:tc>
          <w:tcPr>
            <w:tcW w:w="6662" w:type="dxa"/>
            <w:hideMark/>
          </w:tcPr>
          <w:p w:rsidR="00076521" w:rsidRDefault="00076521">
            <w:pPr>
              <w:pStyle w:val="Nomesociet"/>
              <w:framePr w:w="0" w:h="0" w:hSpace="0" w:vSpace="0" w:wrap="auto" w:vAnchor="margin" w:hAnchor="text" w:yAlign="inline"/>
              <w:widowControl/>
              <w:jc w:val="left"/>
              <w:rPr>
                <w:rFonts w:ascii="Times New Roman" w:hAnsi="Times New Roman"/>
                <w:i/>
                <w:spacing w:val="10"/>
                <w:sz w:val="20"/>
              </w:rPr>
            </w:pPr>
            <w:r>
              <w:rPr>
                <w:noProof/>
              </w:rPr>
              <w:drawing>
                <wp:anchor distT="0" distB="0" distL="114300" distR="114300" simplePos="0" relativeHeight="251658240" behindDoc="0" locked="0" layoutInCell="1" allowOverlap="1">
                  <wp:simplePos x="0" y="0"/>
                  <wp:positionH relativeFrom="column">
                    <wp:posOffset>1531620</wp:posOffset>
                  </wp:positionH>
                  <wp:positionV relativeFrom="paragraph">
                    <wp:posOffset>57150</wp:posOffset>
                  </wp:positionV>
                  <wp:extent cx="476250" cy="450215"/>
                  <wp:effectExtent l="19050" t="0" r="0" b="0"/>
                  <wp:wrapTopAndBottom/>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srcRect/>
                          <a:stretch>
                            <a:fillRect/>
                          </a:stretch>
                        </pic:blipFill>
                        <pic:spPr bwMode="auto">
                          <a:xfrm>
                            <a:off x="0" y="0"/>
                            <a:ext cx="476250" cy="450215"/>
                          </a:xfrm>
                          <a:prstGeom prst="rect">
                            <a:avLst/>
                          </a:prstGeom>
                          <a:noFill/>
                        </pic:spPr>
                      </pic:pic>
                    </a:graphicData>
                  </a:graphic>
                </wp:anchor>
              </w:drawing>
            </w:r>
            <w:r>
              <w:rPr>
                <w:rFonts w:ascii="Times New Roman" w:hAnsi="Times New Roman"/>
                <w:i/>
                <w:spacing w:val="0"/>
                <w:sz w:val="22"/>
                <w:szCs w:val="22"/>
              </w:rPr>
              <w:t xml:space="preserve"> </w:t>
            </w:r>
            <w:r>
              <w:rPr>
                <w:rFonts w:ascii="Times New Roman" w:hAnsi="Times New Roman"/>
                <w:i/>
                <w:spacing w:val="0"/>
                <w:sz w:val="20"/>
              </w:rPr>
              <w:t>MINISTERO DELL’ISTRUZIONE, DELL’UNIVERSITA’ E DELLA RICERCA</w:t>
            </w:r>
          </w:p>
          <w:p w:rsidR="00076521" w:rsidRDefault="00076521">
            <w:pPr>
              <w:pStyle w:val="Nomesociet"/>
              <w:framePr w:w="0" w:h="0" w:hSpace="0" w:vSpace="0" w:wrap="auto" w:vAnchor="margin" w:hAnchor="text" w:yAlign="inline"/>
              <w:widowControl/>
              <w:spacing w:line="240" w:lineRule="auto"/>
              <w:ind w:left="708" w:right="-45"/>
              <w:jc w:val="left"/>
              <w:rPr>
                <w:rFonts w:ascii="Times New Roman" w:hAnsi="Times New Roman"/>
                <w:i/>
                <w:spacing w:val="10"/>
                <w:sz w:val="20"/>
              </w:rPr>
            </w:pPr>
            <w:r>
              <w:rPr>
                <w:rFonts w:ascii="Times New Roman" w:hAnsi="Times New Roman"/>
                <w:i/>
                <w:spacing w:val="10"/>
                <w:sz w:val="20"/>
              </w:rPr>
              <w:t>UFFICIO SCOLASTICO REGIONALE PER IL LAZIO</w:t>
            </w:r>
          </w:p>
          <w:p w:rsidR="00076521" w:rsidRDefault="00076521">
            <w:pPr>
              <w:pStyle w:val="Nomesociet"/>
              <w:framePr w:wrap="notBeside"/>
              <w:ind w:left="708" w:firstLine="348"/>
              <w:jc w:val="left"/>
              <w:rPr>
                <w:rFonts w:ascii="Times New Roman" w:hAnsi="Times New Roman"/>
                <w:b/>
                <w:i/>
                <w:spacing w:val="10"/>
                <w:sz w:val="20"/>
              </w:rPr>
            </w:pPr>
            <w:r>
              <w:rPr>
                <w:rFonts w:ascii="Times New Roman" w:hAnsi="Times New Roman"/>
                <w:b/>
                <w:i/>
                <w:spacing w:val="10"/>
                <w:sz w:val="20"/>
              </w:rPr>
              <w:t>ISTITUTO COMPRENSIVO 2^  CECCANO</w:t>
            </w:r>
          </w:p>
        </w:tc>
        <w:tc>
          <w:tcPr>
            <w:tcW w:w="1811" w:type="dxa"/>
          </w:tcPr>
          <w:p w:rsidR="00076521" w:rsidRDefault="00076521">
            <w:pPr>
              <w:pStyle w:val="Nomesociet"/>
              <w:framePr w:wrap="notBeside"/>
              <w:jc w:val="left"/>
              <w:rPr>
                <w:noProof/>
              </w:rPr>
            </w:pPr>
          </w:p>
          <w:p w:rsidR="00076521" w:rsidRDefault="00076521">
            <w:pPr>
              <w:pStyle w:val="Nomesociet"/>
              <w:framePr w:wrap="notBeside"/>
              <w:jc w:val="left"/>
              <w:rPr>
                <w:noProof/>
              </w:rPr>
            </w:pPr>
          </w:p>
        </w:tc>
      </w:tr>
      <w:tr w:rsidR="00076521" w:rsidTr="00076521">
        <w:trPr>
          <w:trHeight w:val="197"/>
        </w:trPr>
        <w:tc>
          <w:tcPr>
            <w:tcW w:w="10566" w:type="dxa"/>
            <w:gridSpan w:val="3"/>
            <w:hideMark/>
          </w:tcPr>
          <w:p w:rsidR="00076521" w:rsidRDefault="00076521">
            <w:pPr>
              <w:pStyle w:val="NormaleWeb"/>
              <w:jc w:val="center"/>
              <w:rPr>
                <w:rFonts w:ascii="Arial" w:hAnsi="Arial" w:cs="Arial"/>
                <w:sz w:val="16"/>
                <w:szCs w:val="16"/>
              </w:rPr>
            </w:pPr>
            <w:r>
              <w:rPr>
                <w:rFonts w:ascii="Arial" w:hAnsi="Arial" w:cs="Arial"/>
                <w:i/>
                <w:sz w:val="16"/>
                <w:szCs w:val="16"/>
              </w:rPr>
              <w:t xml:space="preserve">Via Gaeta, 123- 03023 Ceccano(Fr)   </w:t>
            </w:r>
            <w:r w:rsidR="00F81C70">
              <w:rPr>
                <w:rFonts w:ascii="Arial" w:hAnsi="Arial" w:cs="Arial"/>
                <w:sz w:val="16"/>
                <w:szCs w:val="16"/>
              </w:rPr>
              <w:fldChar w:fldCharType="begin"/>
            </w:r>
            <w:r>
              <w:rPr>
                <w:rFonts w:ascii="Arial" w:hAnsi="Arial" w:cs="Arial"/>
                <w:sz w:val="16"/>
                <w:szCs w:val="16"/>
              </w:rPr>
              <w:instrText>SYMBOL 40 \f "Wingdings" \s 10</w:instrText>
            </w:r>
            <w:r w:rsidR="00F81C70">
              <w:rPr>
                <w:rFonts w:ascii="Arial" w:hAnsi="Arial" w:cs="Arial"/>
                <w:sz w:val="16"/>
                <w:szCs w:val="16"/>
              </w:rPr>
              <w:fldChar w:fldCharType="separate"/>
            </w:r>
            <w:r>
              <w:rPr>
                <w:rFonts w:ascii="Arial" w:hAnsi="Arial" w:cs="Arial"/>
                <w:sz w:val="16"/>
                <w:szCs w:val="16"/>
              </w:rPr>
              <w:t>(</w:t>
            </w:r>
            <w:r w:rsidR="00F81C70">
              <w:rPr>
                <w:rFonts w:ascii="Arial" w:hAnsi="Arial" w:cs="Arial"/>
                <w:sz w:val="16"/>
                <w:szCs w:val="16"/>
              </w:rPr>
              <w:fldChar w:fldCharType="end"/>
            </w:r>
            <w:r>
              <w:rPr>
                <w:rFonts w:ascii="Arial" w:hAnsi="Arial" w:cs="Arial"/>
                <w:i/>
                <w:sz w:val="16"/>
                <w:szCs w:val="16"/>
              </w:rPr>
              <w:t>0775/600021</w:t>
            </w:r>
            <w:r>
              <w:rPr>
                <w:rFonts w:ascii="Arial" w:hAnsi="Arial" w:cs="Arial"/>
                <w:b/>
                <w:i/>
                <w:sz w:val="16"/>
                <w:szCs w:val="16"/>
              </w:rPr>
              <w:t xml:space="preserve">    </w:t>
            </w:r>
            <w:r>
              <w:rPr>
                <w:rFonts w:ascii="Arial" w:hAnsi="Arial" w:cs="Arial"/>
                <w:sz w:val="16"/>
                <w:szCs w:val="16"/>
              </w:rPr>
              <w:t xml:space="preserve"> fax 0775/623471    C.M. FRIC85800R</w:t>
            </w:r>
            <w:r>
              <w:rPr>
                <w:rFonts w:ascii="Arial" w:hAnsi="Arial" w:cs="Arial"/>
                <w:sz w:val="16"/>
                <w:szCs w:val="16"/>
              </w:rPr>
              <w:br/>
              <w:t xml:space="preserve">E-mail </w:t>
            </w:r>
            <w:hyperlink r:id="rId8" w:history="1">
              <w:r>
                <w:rPr>
                  <w:rStyle w:val="Collegamentoipertestuale"/>
                  <w:rFonts w:ascii="Arial" w:hAnsi="Arial" w:cs="Arial"/>
                  <w:spacing w:val="10"/>
                  <w:sz w:val="16"/>
                  <w:szCs w:val="16"/>
                </w:rPr>
                <w:t>fric85800r@istruzione.it</w:t>
              </w:r>
            </w:hyperlink>
            <w:r>
              <w:rPr>
                <w:rFonts w:ascii="Arial" w:hAnsi="Arial" w:cs="Arial"/>
                <w:sz w:val="16"/>
                <w:szCs w:val="16"/>
              </w:rPr>
              <w:t xml:space="preserve">   </w:t>
            </w:r>
            <w:r>
              <w:rPr>
                <w:rStyle w:val="AcronimoHTML"/>
                <w:rFonts w:ascii="Arial" w:eastAsiaTheme="majorEastAsia" w:hAnsi="Arial" w:cs="Arial"/>
                <w:sz w:val="16"/>
                <w:szCs w:val="16"/>
              </w:rPr>
              <w:t>PEC:</w:t>
            </w:r>
            <w:r>
              <w:rPr>
                <w:rFonts w:ascii="Arial" w:hAnsi="Arial" w:cs="Arial"/>
                <w:sz w:val="16"/>
                <w:szCs w:val="16"/>
              </w:rPr>
              <w:t xml:space="preserve"> fric85800r@pec.istruzione.it    </w:t>
            </w:r>
            <w:proofErr w:type="spellStart"/>
            <w:r>
              <w:rPr>
                <w:rFonts w:ascii="Arial" w:hAnsi="Arial" w:cs="Arial"/>
                <w:sz w:val="16"/>
                <w:szCs w:val="16"/>
              </w:rPr>
              <w:t>Cod.Fisc.</w:t>
            </w:r>
            <w:proofErr w:type="spellEnd"/>
            <w:r>
              <w:rPr>
                <w:rFonts w:ascii="Arial" w:hAnsi="Arial" w:cs="Arial"/>
                <w:sz w:val="16"/>
                <w:szCs w:val="16"/>
              </w:rPr>
              <w:t xml:space="preserve"> 92064680603</w:t>
            </w:r>
            <w:r>
              <w:rPr>
                <w:rFonts w:ascii="Arial" w:hAnsi="Arial" w:cs="Arial"/>
                <w:sz w:val="16"/>
                <w:szCs w:val="16"/>
              </w:rPr>
              <w:br/>
            </w:r>
          </w:p>
        </w:tc>
      </w:tr>
    </w:tbl>
    <w:p w:rsidR="009B5E61" w:rsidRDefault="002D3D13" w:rsidP="002D3D13">
      <w:pPr>
        <w:pStyle w:val="Default"/>
        <w:rPr>
          <w:rFonts w:asciiTheme="minorHAnsi" w:hAnsiTheme="minorHAnsi" w:cstheme="minorHAnsi"/>
          <w:b/>
          <w:sz w:val="20"/>
          <w:szCs w:val="20"/>
        </w:rPr>
      </w:pPr>
      <w:proofErr w:type="spellStart"/>
      <w:r>
        <w:rPr>
          <w:rFonts w:asciiTheme="minorHAnsi" w:hAnsiTheme="minorHAnsi" w:cstheme="minorHAnsi"/>
          <w:b/>
          <w:sz w:val="20"/>
          <w:szCs w:val="20"/>
        </w:rPr>
        <w:t>Prot.n.</w:t>
      </w:r>
      <w:proofErr w:type="spellEnd"/>
      <w:r>
        <w:rPr>
          <w:rFonts w:asciiTheme="minorHAnsi" w:hAnsiTheme="minorHAnsi" w:cstheme="minorHAnsi"/>
          <w:b/>
          <w:sz w:val="20"/>
          <w:szCs w:val="20"/>
        </w:rPr>
        <w:t xml:space="preserve"> 7059                                                                                                                                                                 Ceccano, 01/10/2021</w:t>
      </w:r>
    </w:p>
    <w:p w:rsidR="002D3D13" w:rsidRDefault="002D3D13" w:rsidP="002D3D13">
      <w:pPr>
        <w:pStyle w:val="Default"/>
        <w:rPr>
          <w:rFonts w:asciiTheme="minorHAnsi" w:hAnsiTheme="minorHAnsi" w:cstheme="minorHAnsi"/>
          <w:b/>
          <w:sz w:val="20"/>
          <w:szCs w:val="20"/>
        </w:rPr>
      </w:pPr>
    </w:p>
    <w:p w:rsidR="00F40044" w:rsidRDefault="00BA22B3" w:rsidP="00F40044">
      <w:pPr>
        <w:pStyle w:val="Default"/>
        <w:jc w:val="center"/>
        <w:rPr>
          <w:rFonts w:asciiTheme="minorHAnsi" w:hAnsiTheme="minorHAnsi" w:cstheme="minorHAnsi"/>
          <w:b/>
          <w:sz w:val="20"/>
          <w:szCs w:val="20"/>
        </w:rPr>
      </w:pPr>
      <w:r w:rsidRPr="006E25E6">
        <w:rPr>
          <w:rFonts w:asciiTheme="minorHAnsi" w:hAnsiTheme="minorHAnsi" w:cstheme="minorHAnsi"/>
          <w:b/>
          <w:sz w:val="20"/>
          <w:szCs w:val="20"/>
        </w:rPr>
        <w:t xml:space="preserve">INFORMATIVA </w:t>
      </w:r>
      <w:r w:rsidR="006E25E6" w:rsidRPr="006E25E6">
        <w:rPr>
          <w:rFonts w:asciiTheme="minorHAnsi" w:hAnsiTheme="minorHAnsi" w:cstheme="minorHAnsi"/>
          <w:b/>
          <w:sz w:val="20"/>
          <w:szCs w:val="20"/>
        </w:rPr>
        <w:t>ALUNNI</w:t>
      </w:r>
      <w:r w:rsidR="002D3D13">
        <w:rPr>
          <w:rFonts w:asciiTheme="minorHAnsi" w:hAnsiTheme="minorHAnsi" w:cstheme="minorHAnsi"/>
          <w:b/>
          <w:sz w:val="20"/>
          <w:szCs w:val="20"/>
        </w:rPr>
        <w:t xml:space="preserve"> GENITORI/</w:t>
      </w:r>
      <w:r w:rsidR="006E25E6" w:rsidRPr="006E25E6">
        <w:rPr>
          <w:rFonts w:asciiTheme="minorHAnsi" w:hAnsiTheme="minorHAnsi" w:cstheme="minorHAnsi"/>
          <w:b/>
          <w:sz w:val="20"/>
          <w:szCs w:val="20"/>
        </w:rPr>
        <w:t xml:space="preserve"> TUTORI </w:t>
      </w:r>
      <w:r w:rsidRPr="006E25E6">
        <w:rPr>
          <w:rFonts w:asciiTheme="minorHAnsi" w:hAnsiTheme="minorHAnsi" w:cstheme="minorHAnsi"/>
          <w:b/>
          <w:sz w:val="20"/>
          <w:szCs w:val="20"/>
        </w:rPr>
        <w:t>EX ART 13</w:t>
      </w:r>
      <w:r w:rsidR="00A52556">
        <w:rPr>
          <w:rFonts w:asciiTheme="minorHAnsi" w:hAnsiTheme="minorHAnsi" w:cstheme="minorHAnsi"/>
          <w:b/>
          <w:sz w:val="20"/>
          <w:szCs w:val="20"/>
        </w:rPr>
        <w:t xml:space="preserve"> GDPR</w:t>
      </w:r>
      <w:r w:rsidRPr="006E25E6">
        <w:rPr>
          <w:rFonts w:asciiTheme="minorHAnsi" w:hAnsiTheme="minorHAnsi" w:cstheme="minorHAnsi"/>
          <w:b/>
          <w:sz w:val="20"/>
          <w:szCs w:val="20"/>
        </w:rPr>
        <w:t xml:space="preserve"> 2016/679 E ART. </w:t>
      </w:r>
      <w:r w:rsidR="00A63237" w:rsidRPr="006E25E6">
        <w:rPr>
          <w:rFonts w:asciiTheme="minorHAnsi" w:hAnsiTheme="minorHAnsi" w:cstheme="minorHAnsi"/>
          <w:b/>
          <w:sz w:val="20"/>
          <w:szCs w:val="20"/>
        </w:rPr>
        <w:t xml:space="preserve">13 </w:t>
      </w:r>
      <w:r w:rsidRPr="006E25E6">
        <w:rPr>
          <w:rFonts w:asciiTheme="minorHAnsi" w:hAnsiTheme="minorHAnsi" w:cstheme="minorHAnsi"/>
          <w:b/>
          <w:sz w:val="20"/>
          <w:szCs w:val="20"/>
        </w:rPr>
        <w:t>DLGS 196/2003</w:t>
      </w:r>
    </w:p>
    <w:p w:rsidR="00F40044" w:rsidRDefault="00F40044" w:rsidP="00F40044">
      <w:pPr>
        <w:pStyle w:val="Default"/>
        <w:jc w:val="center"/>
        <w:rPr>
          <w:rFonts w:asciiTheme="minorHAnsi" w:hAnsiTheme="minorHAnsi" w:cstheme="minorHAnsi"/>
          <w:b/>
          <w:sz w:val="20"/>
          <w:szCs w:val="20"/>
        </w:rPr>
      </w:pPr>
    </w:p>
    <w:p w:rsidR="00F40044" w:rsidRDefault="00F40044" w:rsidP="00F40044">
      <w:pPr>
        <w:pStyle w:val="Default"/>
        <w:jc w:val="right"/>
        <w:rPr>
          <w:rFonts w:asciiTheme="minorHAnsi" w:hAnsiTheme="minorHAnsi" w:cstheme="minorHAnsi"/>
          <w:b/>
          <w:sz w:val="20"/>
          <w:szCs w:val="20"/>
        </w:rPr>
      </w:pPr>
      <w:r>
        <w:rPr>
          <w:rFonts w:asciiTheme="minorHAnsi" w:hAnsiTheme="minorHAnsi" w:cstheme="minorHAnsi"/>
          <w:b/>
          <w:sz w:val="20"/>
          <w:szCs w:val="20"/>
        </w:rPr>
        <w:t>GENTILE GENITORE</w:t>
      </w:r>
    </w:p>
    <w:p w:rsidR="002D3D13" w:rsidRDefault="002D3D13" w:rsidP="00F40044">
      <w:pPr>
        <w:pStyle w:val="Default"/>
        <w:jc w:val="right"/>
        <w:rPr>
          <w:rFonts w:asciiTheme="minorHAnsi" w:hAnsiTheme="minorHAnsi" w:cstheme="minorHAnsi"/>
          <w:b/>
          <w:sz w:val="20"/>
          <w:szCs w:val="20"/>
        </w:rPr>
      </w:pPr>
    </w:p>
    <w:p w:rsidR="00237D64" w:rsidRPr="006E25E6" w:rsidRDefault="00076521" w:rsidP="006E25E6">
      <w:pPr>
        <w:spacing w:after="0"/>
        <w:jc w:val="both"/>
        <w:rPr>
          <w:rFonts w:cstheme="minorHAnsi"/>
          <w:sz w:val="20"/>
          <w:szCs w:val="20"/>
        </w:rPr>
      </w:pPr>
      <w:r>
        <w:rPr>
          <w:rFonts w:cstheme="minorHAnsi"/>
          <w:sz w:val="20"/>
          <w:szCs w:val="20"/>
        </w:rPr>
        <w:t xml:space="preserve">Con riferimento ai </w:t>
      </w:r>
      <w:r w:rsidR="003A7ECD" w:rsidRPr="006E25E6">
        <w:rPr>
          <w:rFonts w:cstheme="minorHAnsi"/>
          <w:sz w:val="20"/>
          <w:szCs w:val="20"/>
        </w:rPr>
        <w:t xml:space="preserve">dati personali </w:t>
      </w:r>
      <w:r>
        <w:rPr>
          <w:rFonts w:cstheme="minorHAnsi"/>
          <w:sz w:val="20"/>
          <w:szCs w:val="20"/>
        </w:rPr>
        <w:t xml:space="preserve">forniti, </w:t>
      </w:r>
      <w:r w:rsidR="003A7ECD" w:rsidRPr="006E25E6">
        <w:rPr>
          <w:rFonts w:cstheme="minorHAnsi"/>
          <w:sz w:val="20"/>
          <w:szCs w:val="20"/>
        </w:rPr>
        <w:t xml:space="preserve"> in armonia con quanto previsto dal Regolamento Europeo sulla protezione dei dati personali </w:t>
      </w:r>
      <w:proofErr w:type="spellStart"/>
      <w:r w:rsidR="003A7ECD" w:rsidRPr="006E25E6">
        <w:rPr>
          <w:rFonts w:cstheme="minorHAnsi"/>
          <w:sz w:val="20"/>
          <w:szCs w:val="20"/>
        </w:rPr>
        <w:t>n°</w:t>
      </w:r>
      <w:proofErr w:type="spellEnd"/>
      <w:r w:rsidR="003A7ECD" w:rsidRPr="006E25E6">
        <w:rPr>
          <w:rFonts w:cstheme="minorHAnsi"/>
          <w:sz w:val="20"/>
          <w:szCs w:val="20"/>
        </w:rPr>
        <w:t xml:space="preserve"> 2016/679 e dal D.lgs. 30 giugno 2003, n. 196 c.d. Codice Privacy</w:t>
      </w:r>
      <w:r w:rsidR="00DA1064">
        <w:rPr>
          <w:rFonts w:cstheme="minorHAnsi"/>
          <w:sz w:val="20"/>
          <w:szCs w:val="20"/>
        </w:rPr>
        <w:t xml:space="preserve"> </w:t>
      </w:r>
      <w:r w:rsidR="00DA1064" w:rsidRPr="00CC519B">
        <w:rPr>
          <w:rFonts w:cstheme="minorHAnsi"/>
          <w:sz w:val="20"/>
          <w:szCs w:val="20"/>
        </w:rPr>
        <w:t>con le modifiche ed integrazioni apportate dal DLGS 101/2018</w:t>
      </w:r>
      <w:r w:rsidR="003A7ECD" w:rsidRPr="00CC519B">
        <w:rPr>
          <w:rFonts w:cstheme="minorHAnsi"/>
          <w:sz w:val="20"/>
          <w:szCs w:val="20"/>
        </w:rPr>
        <w:t>, il cui obiettivo è quello di</w:t>
      </w:r>
      <w:r w:rsidR="003A7ECD" w:rsidRPr="006E25E6">
        <w:rPr>
          <w:rFonts w:cstheme="minorHAnsi"/>
          <w:sz w:val="20"/>
          <w:szCs w:val="20"/>
        </w:rPr>
        <w:t xml:space="preserve"> proteggere i diritti e le libertà fondamentali delle persone fisiche, in particolare il diritto alla protezione dei dati personali, </w:t>
      </w:r>
      <w:r w:rsidR="003A7ECD" w:rsidRPr="00076521">
        <w:rPr>
          <w:rFonts w:cstheme="minorHAnsi"/>
          <w:sz w:val="20"/>
          <w:szCs w:val="20"/>
          <w:u w:val="single"/>
        </w:rPr>
        <w:t xml:space="preserve">è necessario che Lei </w:t>
      </w:r>
      <w:r w:rsidR="003A7ECD" w:rsidRPr="006E25E6">
        <w:rPr>
          <w:rFonts w:cstheme="minorHAnsi"/>
          <w:sz w:val="20"/>
          <w:szCs w:val="20"/>
        </w:rPr>
        <w:t xml:space="preserve">prenda visione di una serie di informazioni che La possono aiutare a comprendere le motivazioni per le quali verranno trattati i Suoi dati personali, </w:t>
      </w:r>
      <w:r w:rsidR="005B36A5" w:rsidRPr="006E25E6">
        <w:rPr>
          <w:rFonts w:cstheme="minorHAnsi"/>
          <w:sz w:val="20"/>
          <w:szCs w:val="20"/>
        </w:rPr>
        <w:t>spiegandole</w:t>
      </w:r>
      <w:r w:rsidR="003A7ECD" w:rsidRPr="006E25E6">
        <w:rPr>
          <w:rFonts w:cstheme="minorHAnsi"/>
          <w:sz w:val="20"/>
          <w:szCs w:val="20"/>
        </w:rPr>
        <w:t xml:space="preserve"> quali sono i Suoi diritti e come li potrà esercitare.</w:t>
      </w:r>
      <w:r w:rsidR="00A63237" w:rsidRPr="006E25E6">
        <w:rPr>
          <w:rFonts w:cstheme="minorHAnsi"/>
          <w:color w:val="231F20"/>
          <w:spacing w:val="-1"/>
          <w:sz w:val="20"/>
          <w:szCs w:val="20"/>
        </w:rPr>
        <w:t xml:space="preserve"> I dati saranno trattati in ottemperanza art 5 del </w:t>
      </w:r>
      <w:r w:rsidR="00A651B9">
        <w:rPr>
          <w:rFonts w:cstheme="minorHAnsi"/>
          <w:color w:val="231F20"/>
          <w:spacing w:val="-1"/>
          <w:sz w:val="20"/>
          <w:szCs w:val="20"/>
        </w:rPr>
        <w:t>GDPR</w:t>
      </w:r>
      <w:r w:rsidR="00827002" w:rsidRPr="006E25E6">
        <w:rPr>
          <w:rFonts w:cstheme="minorHAnsi"/>
          <w:color w:val="231F20"/>
          <w:spacing w:val="-1"/>
          <w:sz w:val="20"/>
          <w:szCs w:val="20"/>
        </w:rPr>
        <w:t xml:space="preserve"> 2016/679</w:t>
      </w:r>
      <w:r w:rsidR="00386238" w:rsidRPr="006E25E6">
        <w:rPr>
          <w:rFonts w:cstheme="minorHAnsi"/>
          <w:color w:val="231F20"/>
          <w:spacing w:val="-1"/>
          <w:sz w:val="20"/>
          <w:szCs w:val="20"/>
        </w:rPr>
        <w:t xml:space="preserve"> secondo i principi di</w:t>
      </w:r>
      <w:r w:rsidR="00A63237" w:rsidRPr="006E25E6">
        <w:rPr>
          <w:rFonts w:cstheme="minorHAnsi"/>
          <w:color w:val="231F20"/>
          <w:spacing w:val="-1"/>
          <w:sz w:val="20"/>
          <w:szCs w:val="20"/>
        </w:rPr>
        <w:t>:</w:t>
      </w:r>
      <w:r w:rsidR="00827002" w:rsidRPr="006E25E6">
        <w:rPr>
          <w:rFonts w:cstheme="minorHAnsi"/>
          <w:color w:val="231F20"/>
          <w:spacing w:val="-1"/>
          <w:sz w:val="20"/>
          <w:szCs w:val="20"/>
        </w:rPr>
        <w:t xml:space="preserve"> liceità, correttezza e trasparenza,</w:t>
      </w:r>
      <w:r w:rsidR="00A63237" w:rsidRPr="006E25E6">
        <w:rPr>
          <w:rFonts w:cstheme="minorHAnsi"/>
          <w:color w:val="231F20"/>
          <w:spacing w:val="-1"/>
          <w:sz w:val="20"/>
          <w:szCs w:val="20"/>
        </w:rPr>
        <w:t xml:space="preserve"> limitazione</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della</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finalità, minimizzazione, esattezza,</w:t>
      </w:r>
      <w:r w:rsidR="00827002" w:rsidRPr="006E25E6">
        <w:rPr>
          <w:rFonts w:cstheme="minorHAnsi"/>
          <w:color w:val="231F20"/>
          <w:spacing w:val="-1"/>
          <w:sz w:val="20"/>
          <w:szCs w:val="20"/>
        </w:rPr>
        <w:t xml:space="preserve"> </w:t>
      </w:r>
      <w:r w:rsidR="00A63237" w:rsidRPr="006E25E6">
        <w:rPr>
          <w:rFonts w:cstheme="minorHAnsi"/>
          <w:color w:val="231F20"/>
          <w:spacing w:val="-1"/>
          <w:sz w:val="20"/>
          <w:szCs w:val="20"/>
        </w:rPr>
        <w:t>limitazione</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della</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conservazione</w:t>
      </w:r>
      <w:r w:rsidR="00827002" w:rsidRPr="006E25E6">
        <w:rPr>
          <w:rFonts w:cstheme="minorHAnsi"/>
          <w:color w:val="231F20"/>
          <w:spacing w:val="-1"/>
          <w:sz w:val="20"/>
          <w:szCs w:val="20"/>
        </w:rPr>
        <w:t xml:space="preserve">, </w:t>
      </w:r>
      <w:r w:rsidR="00A63237" w:rsidRPr="006E25E6">
        <w:rPr>
          <w:rFonts w:cstheme="minorHAnsi"/>
          <w:color w:val="231F20"/>
          <w:spacing w:val="-1"/>
          <w:sz w:val="20"/>
          <w:szCs w:val="20"/>
        </w:rPr>
        <w:t>integrità</w:t>
      </w:r>
      <w:r w:rsidR="00A63237" w:rsidRPr="006E25E6">
        <w:rPr>
          <w:rFonts w:cstheme="minorHAnsi"/>
          <w:color w:val="231F20"/>
          <w:spacing w:val="4"/>
          <w:sz w:val="20"/>
          <w:szCs w:val="20"/>
        </w:rPr>
        <w:t xml:space="preserve"> </w:t>
      </w:r>
      <w:r w:rsidR="00A63237" w:rsidRPr="006E25E6">
        <w:rPr>
          <w:rFonts w:cstheme="minorHAnsi"/>
          <w:color w:val="231F20"/>
          <w:sz w:val="20"/>
          <w:szCs w:val="20"/>
        </w:rPr>
        <w:t>e</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riservatezza</w:t>
      </w:r>
      <w:r w:rsidR="00827002" w:rsidRPr="006E25E6">
        <w:rPr>
          <w:rFonts w:cstheme="minorHAnsi"/>
          <w:color w:val="231F20"/>
          <w:spacing w:val="-1"/>
          <w:sz w:val="20"/>
          <w:szCs w:val="20"/>
        </w:rPr>
        <w:t>. Inoltre sono state adottare le misure e gli accorgimenti necessari al rispetto del principio di responsabilizzazione del titolare</w:t>
      </w:r>
      <w:r w:rsidR="00386238" w:rsidRPr="006E25E6">
        <w:rPr>
          <w:rFonts w:cstheme="minorHAnsi"/>
          <w:color w:val="231F20"/>
          <w:spacing w:val="-1"/>
          <w:sz w:val="20"/>
          <w:szCs w:val="20"/>
        </w:rPr>
        <w:t>.</w:t>
      </w:r>
    </w:p>
    <w:p w:rsidR="00C45AB1" w:rsidRPr="006E25E6" w:rsidRDefault="00C45AB1"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Ch</w:t>
      </w:r>
      <w:r w:rsidR="005B36A5" w:rsidRPr="006E25E6">
        <w:rPr>
          <w:rFonts w:asciiTheme="minorHAnsi" w:hAnsiTheme="minorHAnsi" w:cstheme="minorHAnsi"/>
          <w:color w:val="auto"/>
          <w:sz w:val="20"/>
          <w:szCs w:val="20"/>
        </w:rPr>
        <w:t>i è il Titolare del trattamento</w:t>
      </w:r>
      <w:r w:rsidRPr="006E25E6">
        <w:rPr>
          <w:rFonts w:asciiTheme="minorHAnsi" w:hAnsiTheme="minorHAnsi" w:cstheme="minorHAnsi"/>
          <w:color w:val="auto"/>
          <w:sz w:val="20"/>
          <w:szCs w:val="20"/>
        </w:rPr>
        <w:t>?</w:t>
      </w:r>
    </w:p>
    <w:p w:rsidR="004B3E9A" w:rsidRDefault="00C45AB1" w:rsidP="006E25E6">
      <w:pPr>
        <w:spacing w:after="0"/>
        <w:jc w:val="both"/>
        <w:rPr>
          <w:rFonts w:cstheme="minorHAnsi"/>
          <w:sz w:val="20"/>
          <w:szCs w:val="20"/>
        </w:rPr>
      </w:pPr>
      <w:r w:rsidRPr="006E25E6">
        <w:rPr>
          <w:rFonts w:cstheme="minorHAnsi"/>
          <w:sz w:val="20"/>
          <w:szCs w:val="20"/>
        </w:rPr>
        <w:t>E’ L’istituto</w:t>
      </w:r>
      <w:r w:rsidR="00792CD4" w:rsidRPr="006E25E6">
        <w:rPr>
          <w:rFonts w:cstheme="minorHAnsi"/>
          <w:sz w:val="20"/>
          <w:szCs w:val="20"/>
        </w:rPr>
        <w:t xml:space="preserve"> </w:t>
      </w:r>
      <w:r w:rsidR="00076521">
        <w:rPr>
          <w:rFonts w:cstheme="minorHAnsi"/>
          <w:sz w:val="20"/>
          <w:szCs w:val="20"/>
        </w:rPr>
        <w:t>Comprensivo 2 Ceccano</w:t>
      </w:r>
      <w:r w:rsidRPr="006E25E6">
        <w:rPr>
          <w:rFonts w:cstheme="minorHAnsi"/>
          <w:sz w:val="20"/>
          <w:szCs w:val="20"/>
        </w:rPr>
        <w:t xml:space="preserve"> rappresentato dal Dirigente Scolastico</w:t>
      </w:r>
      <w:r w:rsidR="00792CD4" w:rsidRPr="006E25E6">
        <w:rPr>
          <w:rFonts w:cstheme="minorHAnsi"/>
          <w:sz w:val="20"/>
          <w:szCs w:val="20"/>
        </w:rPr>
        <w:t xml:space="preserve"> </w:t>
      </w:r>
      <w:r w:rsidR="00076521">
        <w:rPr>
          <w:rFonts w:cstheme="minorHAnsi"/>
          <w:sz w:val="20"/>
          <w:szCs w:val="20"/>
        </w:rPr>
        <w:t>dott.ssa Lucia Minieri</w:t>
      </w:r>
      <w:r w:rsidR="00792CD4" w:rsidRPr="006E25E6">
        <w:rPr>
          <w:rFonts w:cstheme="minorHAnsi"/>
          <w:sz w:val="20"/>
          <w:szCs w:val="20"/>
        </w:rPr>
        <w:t xml:space="preserve"> a cui lei potrà in ogni momento rivolgersi per esercitare i suoi diritti o semplicemente richiedere informazioni relative al trattamento dei suoi dati utilizzando questi recapiti diretti : </w:t>
      </w:r>
      <w:hyperlink r:id="rId9" w:history="1">
        <w:r w:rsidR="00FD3BED" w:rsidRPr="006934FA">
          <w:rPr>
            <w:rStyle w:val="Collegamentoipertestuale"/>
            <w:rFonts w:cstheme="minorHAnsi"/>
            <w:sz w:val="20"/>
            <w:szCs w:val="20"/>
          </w:rPr>
          <w:t>tel: 0775/600021</w:t>
        </w:r>
      </w:hyperlink>
      <w:r w:rsidR="00792CD4" w:rsidRPr="006E25E6">
        <w:rPr>
          <w:rFonts w:cstheme="minorHAnsi"/>
          <w:sz w:val="20"/>
          <w:szCs w:val="20"/>
        </w:rPr>
        <w:t xml:space="preserve">,  </w:t>
      </w:r>
      <w:proofErr w:type="spellStart"/>
      <w:r w:rsidR="00076521">
        <w:rPr>
          <w:rFonts w:cstheme="minorHAnsi"/>
          <w:sz w:val="20"/>
          <w:szCs w:val="20"/>
        </w:rPr>
        <w:t>e_</w:t>
      </w:r>
      <w:r w:rsidR="00792CD4" w:rsidRPr="006E25E6">
        <w:rPr>
          <w:rFonts w:cstheme="minorHAnsi"/>
          <w:sz w:val="20"/>
          <w:szCs w:val="20"/>
        </w:rPr>
        <w:t>mail</w:t>
      </w:r>
      <w:proofErr w:type="spellEnd"/>
      <w:r w:rsidR="00792CD4" w:rsidRPr="006E25E6">
        <w:rPr>
          <w:rFonts w:cstheme="minorHAnsi"/>
          <w:sz w:val="20"/>
          <w:szCs w:val="20"/>
        </w:rPr>
        <w:t xml:space="preserve">: </w:t>
      </w:r>
      <w:r w:rsidR="00076521" w:rsidRPr="00076521">
        <w:rPr>
          <w:rFonts w:cstheme="minorHAnsi"/>
          <w:sz w:val="20"/>
          <w:szCs w:val="20"/>
        </w:rPr>
        <w:t>fric85800r@istruzione.it</w:t>
      </w:r>
      <w:r w:rsidR="00076521">
        <w:rPr>
          <w:rFonts w:cstheme="minorHAnsi"/>
          <w:sz w:val="20"/>
          <w:szCs w:val="20"/>
        </w:rPr>
        <w:t>.</w:t>
      </w:r>
      <w:r w:rsidRPr="006E25E6">
        <w:rPr>
          <w:rFonts w:cstheme="minorHAnsi"/>
          <w:sz w:val="20"/>
          <w:szCs w:val="20"/>
        </w:rPr>
        <w:t xml:space="preserve"> </w:t>
      </w:r>
      <w:r w:rsidR="00792CD4" w:rsidRPr="006E25E6">
        <w:rPr>
          <w:rFonts w:cstheme="minorHAnsi"/>
          <w:sz w:val="20"/>
          <w:szCs w:val="20"/>
        </w:rPr>
        <w:t xml:space="preserve">Inoltre il titolare ha nominato, come previsto dal </w:t>
      </w:r>
      <w:r w:rsidR="00A52556">
        <w:rPr>
          <w:rFonts w:cstheme="minorHAnsi"/>
          <w:color w:val="333333"/>
          <w:sz w:val="20"/>
          <w:szCs w:val="20"/>
        </w:rPr>
        <w:t>GDPR</w:t>
      </w:r>
      <w:r w:rsidR="00A52556">
        <w:rPr>
          <w:rFonts w:cstheme="minorHAnsi"/>
          <w:color w:val="333333"/>
          <w:szCs w:val="20"/>
        </w:rPr>
        <w:t xml:space="preserve"> </w:t>
      </w:r>
      <w:r w:rsidR="00792CD4" w:rsidRPr="006E25E6">
        <w:rPr>
          <w:rFonts w:cstheme="minorHAnsi"/>
          <w:sz w:val="20"/>
          <w:szCs w:val="20"/>
        </w:rPr>
        <w:t>679/2016</w:t>
      </w:r>
      <w:r w:rsidR="004B3E9A">
        <w:rPr>
          <w:rFonts w:cstheme="minorHAnsi"/>
          <w:sz w:val="20"/>
          <w:szCs w:val="20"/>
        </w:rPr>
        <w:t>.</w:t>
      </w:r>
    </w:p>
    <w:p w:rsidR="004B3E9A" w:rsidRPr="005105C5" w:rsidRDefault="004B3E9A" w:rsidP="006E25E6">
      <w:pPr>
        <w:spacing w:after="0"/>
        <w:jc w:val="both"/>
        <w:rPr>
          <w:rFonts w:cstheme="minorHAnsi"/>
          <w:b/>
          <w:bCs/>
          <w:sz w:val="20"/>
          <w:szCs w:val="20"/>
        </w:rPr>
      </w:pPr>
      <w:r w:rsidRPr="005105C5">
        <w:rPr>
          <w:rFonts w:cstheme="minorHAnsi"/>
          <w:b/>
          <w:bCs/>
          <w:sz w:val="20"/>
          <w:szCs w:val="20"/>
        </w:rPr>
        <w:t xml:space="preserve">Il </w:t>
      </w:r>
      <w:r w:rsidR="00792CD4" w:rsidRPr="005105C5">
        <w:rPr>
          <w:rFonts w:cstheme="minorHAnsi"/>
          <w:b/>
          <w:bCs/>
          <w:sz w:val="20"/>
          <w:szCs w:val="20"/>
        </w:rPr>
        <w:t>Responsabile della protezione dei dati (RPD</w:t>
      </w:r>
      <w:r w:rsidR="005105C5" w:rsidRPr="005105C5">
        <w:rPr>
          <w:rFonts w:cstheme="minorHAnsi"/>
          <w:b/>
          <w:bCs/>
          <w:sz w:val="20"/>
          <w:szCs w:val="20"/>
        </w:rPr>
        <w:t xml:space="preserve"> o DPO  </w:t>
      </w:r>
      <w:r w:rsidR="00792CD4" w:rsidRPr="005105C5">
        <w:rPr>
          <w:rFonts w:cstheme="minorHAnsi"/>
          <w:b/>
          <w:bCs/>
          <w:sz w:val="20"/>
          <w:szCs w:val="20"/>
        </w:rPr>
        <w:t>)</w:t>
      </w:r>
    </w:p>
    <w:p w:rsidR="00C45AB1" w:rsidRDefault="004B3E9A" w:rsidP="006E25E6">
      <w:pPr>
        <w:spacing w:after="0"/>
        <w:jc w:val="both"/>
        <w:rPr>
          <w:rFonts w:cstheme="minorHAnsi"/>
          <w:sz w:val="20"/>
          <w:szCs w:val="20"/>
        </w:rPr>
      </w:pPr>
      <w:r>
        <w:rPr>
          <w:rFonts w:cstheme="minorHAnsi"/>
          <w:sz w:val="20"/>
          <w:szCs w:val="20"/>
        </w:rPr>
        <w:t xml:space="preserve">L’istituto </w:t>
      </w:r>
      <w:r w:rsidR="005105C5">
        <w:rPr>
          <w:rFonts w:cstheme="minorHAnsi"/>
          <w:sz w:val="20"/>
          <w:szCs w:val="20"/>
        </w:rPr>
        <w:t>lo ha individuato</w:t>
      </w:r>
      <w:r w:rsidR="00792CD4" w:rsidRPr="006E25E6">
        <w:rPr>
          <w:rFonts w:cstheme="minorHAnsi"/>
          <w:sz w:val="20"/>
          <w:szCs w:val="20"/>
        </w:rPr>
        <w:t xml:space="preserve"> nella persona</w:t>
      </w:r>
      <w:r w:rsidR="00076521">
        <w:rPr>
          <w:rFonts w:cstheme="minorHAnsi"/>
          <w:sz w:val="20"/>
          <w:szCs w:val="20"/>
        </w:rPr>
        <w:t xml:space="preserve">: Attilio </w:t>
      </w:r>
      <w:proofErr w:type="spellStart"/>
      <w:r w:rsidR="00076521">
        <w:rPr>
          <w:rFonts w:cstheme="minorHAnsi"/>
          <w:sz w:val="20"/>
          <w:szCs w:val="20"/>
        </w:rPr>
        <w:t>Milli</w:t>
      </w:r>
      <w:proofErr w:type="spellEnd"/>
      <w:r w:rsidR="005105C5">
        <w:rPr>
          <w:rFonts w:cstheme="minorHAnsi"/>
          <w:sz w:val="20"/>
          <w:szCs w:val="20"/>
        </w:rPr>
        <w:t>.</w:t>
      </w:r>
      <w:r w:rsidR="00792CD4" w:rsidRPr="006E25E6">
        <w:rPr>
          <w:rFonts w:cstheme="minorHAnsi"/>
          <w:sz w:val="20"/>
          <w:szCs w:val="20"/>
        </w:rPr>
        <w:t xml:space="preserve"> </w:t>
      </w:r>
      <w:r w:rsidR="005105C5">
        <w:rPr>
          <w:rFonts w:cstheme="minorHAnsi"/>
          <w:sz w:val="20"/>
          <w:szCs w:val="20"/>
        </w:rPr>
        <w:t>E’ possibile</w:t>
      </w:r>
      <w:r w:rsidR="00792CD4" w:rsidRPr="006E25E6">
        <w:rPr>
          <w:rFonts w:cstheme="minorHAnsi"/>
          <w:sz w:val="20"/>
          <w:szCs w:val="20"/>
        </w:rPr>
        <w:t xml:space="preserve"> rivolgersi direttamente</w:t>
      </w:r>
      <w:r w:rsidR="005105C5">
        <w:rPr>
          <w:rFonts w:cstheme="minorHAnsi"/>
          <w:sz w:val="20"/>
          <w:szCs w:val="20"/>
        </w:rPr>
        <w:t xml:space="preserve"> all’RPD</w:t>
      </w:r>
      <w:r w:rsidR="00792CD4" w:rsidRPr="006E25E6">
        <w:rPr>
          <w:rFonts w:cstheme="minorHAnsi"/>
          <w:sz w:val="20"/>
          <w:szCs w:val="20"/>
        </w:rPr>
        <w:t xml:space="preserve"> utilizzando i seguenti recapiti diretti: mail:</w:t>
      </w:r>
      <w:r w:rsidR="00076521">
        <w:rPr>
          <w:rFonts w:cstheme="minorHAnsi"/>
          <w:sz w:val="20"/>
          <w:szCs w:val="20"/>
        </w:rPr>
        <w:t xml:space="preserve"> </w:t>
      </w:r>
      <w:r w:rsidR="00076521" w:rsidRPr="005D1A52">
        <w:rPr>
          <w:rFonts w:cstheme="minorHAnsi"/>
          <w:sz w:val="20"/>
          <w:szCs w:val="20"/>
        </w:rPr>
        <w:t xml:space="preserve">dpo@webmicrotech.it   </w:t>
      </w:r>
      <w:hyperlink r:id="rId10" w:history="1">
        <w:r w:rsidR="00D60FDC" w:rsidRPr="006E25E6">
          <w:rPr>
            <w:rFonts w:cstheme="minorHAnsi"/>
            <w:sz w:val="20"/>
            <w:szCs w:val="20"/>
          </w:rPr>
          <w:t>telefono solo per urgenze:</w:t>
        </w:r>
      </w:hyperlink>
      <w:r w:rsidR="00D60FDC" w:rsidRPr="006E25E6">
        <w:rPr>
          <w:rFonts w:cstheme="minorHAnsi"/>
          <w:sz w:val="20"/>
          <w:szCs w:val="20"/>
        </w:rPr>
        <w:t xml:space="preserve"> </w:t>
      </w:r>
      <w:r w:rsidR="00076521">
        <w:rPr>
          <w:rFonts w:cstheme="minorHAnsi"/>
          <w:sz w:val="20"/>
          <w:szCs w:val="20"/>
        </w:rPr>
        <w:t xml:space="preserve">0776/26110 - </w:t>
      </w:r>
      <w:r w:rsidR="00076521" w:rsidRPr="005D1A52">
        <w:rPr>
          <w:rFonts w:cstheme="minorHAnsi"/>
          <w:sz w:val="20"/>
          <w:szCs w:val="20"/>
        </w:rPr>
        <w:t>3355654057</w:t>
      </w:r>
    </w:p>
    <w:p w:rsidR="005105C5" w:rsidRPr="003130E2" w:rsidRDefault="005105C5" w:rsidP="006E25E6">
      <w:pPr>
        <w:spacing w:after="0"/>
        <w:jc w:val="both"/>
        <w:rPr>
          <w:rFonts w:cstheme="minorHAnsi"/>
          <w:b/>
          <w:bCs/>
          <w:sz w:val="20"/>
          <w:szCs w:val="20"/>
        </w:rPr>
      </w:pPr>
      <w:r w:rsidRPr="003130E2">
        <w:rPr>
          <w:rFonts w:cstheme="minorHAnsi"/>
          <w:b/>
          <w:bCs/>
          <w:sz w:val="20"/>
          <w:szCs w:val="20"/>
        </w:rPr>
        <w:t>Chi altro può trattare i miei dati?</w:t>
      </w:r>
    </w:p>
    <w:p w:rsidR="005105C5" w:rsidRPr="005105C5" w:rsidRDefault="005105C5" w:rsidP="006E25E6">
      <w:pPr>
        <w:spacing w:after="0"/>
        <w:jc w:val="both"/>
        <w:rPr>
          <w:rFonts w:eastAsiaTheme="majorEastAsia" w:cstheme="minorHAnsi"/>
          <w:b/>
          <w:bCs/>
          <w:color w:val="FF0000"/>
          <w:sz w:val="20"/>
          <w:szCs w:val="20"/>
        </w:rPr>
      </w:pPr>
      <w:r w:rsidRPr="003130E2">
        <w:rPr>
          <w:rFonts w:cstheme="minorHAnsi"/>
          <w:sz w:val="20"/>
          <w:szCs w:val="20"/>
        </w:rPr>
        <w:t>L’istituto ha provveduto a nominare il proprio personale interno</w:t>
      </w:r>
      <w:r w:rsidRPr="003130E2">
        <w:rPr>
          <w:rFonts w:eastAsiaTheme="majorEastAsia" w:cstheme="minorHAnsi"/>
          <w:b/>
          <w:bCs/>
          <w:sz w:val="20"/>
          <w:szCs w:val="20"/>
        </w:rPr>
        <w:t xml:space="preserve"> </w:t>
      </w:r>
      <w:r w:rsidRPr="003130E2">
        <w:rPr>
          <w:rFonts w:eastAsiaTheme="majorEastAsia" w:cstheme="minorHAnsi"/>
          <w:sz w:val="20"/>
          <w:szCs w:val="20"/>
        </w:rPr>
        <w:t>formalmente autorizzato/responsabile ai trattamenti di propria competenza, fornendo loro idonea formazione e istruzioni operative. Nei casi in cui è necessario che una persona/società esterna tratti i dati per conto del titolare costoro vengono nominati responsabili esterni al trattamento dei dati ai sensi dell’art 28 del GDPR 679/2016 e obbligati al rispetto delle norme. Si pensi a titolo esemplificativo al fornitore del programma di gestione, alla ditta di assistenza informatica etc</w:t>
      </w:r>
      <w:r w:rsidRPr="005105C5">
        <w:rPr>
          <w:rFonts w:eastAsiaTheme="majorEastAsia" w:cstheme="minorHAnsi"/>
          <w:color w:val="FF0000"/>
          <w:sz w:val="20"/>
          <w:szCs w:val="20"/>
        </w:rPr>
        <w:t>.</w:t>
      </w:r>
    </w:p>
    <w:p w:rsidR="003A7ECD" w:rsidRPr="006E25E6" w:rsidRDefault="003A7ECD"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Per quale finalità saranno trattati i personali?</w:t>
      </w:r>
    </w:p>
    <w:p w:rsidR="003A7ECD" w:rsidRPr="00AB6E43" w:rsidRDefault="003A7ECD" w:rsidP="006E25E6">
      <w:pPr>
        <w:spacing w:after="0"/>
        <w:jc w:val="both"/>
        <w:rPr>
          <w:rFonts w:cstheme="minorHAnsi"/>
          <w:color w:val="FF0000"/>
          <w:sz w:val="20"/>
          <w:szCs w:val="20"/>
        </w:rPr>
      </w:pPr>
      <w:r w:rsidRPr="006E25E6">
        <w:rPr>
          <w:rFonts w:cstheme="minorHAnsi"/>
          <w:sz w:val="20"/>
          <w:szCs w:val="20"/>
        </w:rPr>
        <w:t>I dati personali sono trattati dal personale della scuola</w:t>
      </w:r>
      <w:r w:rsidR="00D60FDC" w:rsidRPr="006E25E6">
        <w:rPr>
          <w:rFonts w:cstheme="minorHAnsi"/>
          <w:sz w:val="20"/>
          <w:szCs w:val="20"/>
        </w:rPr>
        <w:t>,</w:t>
      </w:r>
      <w:r w:rsidRPr="006E25E6">
        <w:rPr>
          <w:rFonts w:cstheme="minorHAnsi"/>
          <w:sz w:val="20"/>
          <w:szCs w:val="20"/>
        </w:rPr>
        <w:t xml:space="preserve"> nel corso del rapporto con la presente Istituzione scolastica</w:t>
      </w:r>
      <w:r w:rsidR="00D60FDC" w:rsidRPr="006E25E6">
        <w:rPr>
          <w:rFonts w:cstheme="minorHAnsi"/>
          <w:sz w:val="20"/>
          <w:szCs w:val="20"/>
        </w:rPr>
        <w:t>,</w:t>
      </w:r>
      <w:r w:rsidRPr="006E25E6">
        <w:rPr>
          <w:rFonts w:cstheme="minorHAnsi"/>
          <w:sz w:val="20"/>
          <w:szCs w:val="20"/>
        </w:rPr>
        <w:t xml:space="preserve"> nell’ambito delle finalità istituzionali, che sono quelle relative all’istruzione ed alla formazione degli alunni</w:t>
      </w:r>
      <w:r w:rsidR="00AB6E43">
        <w:rPr>
          <w:rFonts w:cstheme="minorHAnsi"/>
          <w:sz w:val="20"/>
          <w:szCs w:val="20"/>
        </w:rPr>
        <w:t>,</w:t>
      </w:r>
      <w:r w:rsidRPr="006E25E6">
        <w:rPr>
          <w:rFonts w:cstheme="minorHAnsi"/>
          <w:sz w:val="20"/>
          <w:szCs w:val="20"/>
        </w:rPr>
        <w:t xml:space="preserve"> quelle amministrative ad esse strumentali</w:t>
      </w:r>
      <w:r w:rsidR="00AB6E43" w:rsidRPr="00AB6E43">
        <w:rPr>
          <w:rFonts w:cstheme="minorHAnsi"/>
          <w:color w:val="FF0000"/>
          <w:sz w:val="20"/>
          <w:szCs w:val="20"/>
        </w:rPr>
        <w:t xml:space="preserve"> </w:t>
      </w:r>
      <w:r w:rsidR="00AB6E43" w:rsidRPr="003130E2">
        <w:rPr>
          <w:rFonts w:cstheme="minorHAnsi"/>
          <w:sz w:val="20"/>
          <w:szCs w:val="20"/>
        </w:rPr>
        <w:t>e statistiche</w:t>
      </w:r>
      <w:r w:rsidRPr="003130E2">
        <w:rPr>
          <w:rFonts w:cstheme="minorHAnsi"/>
          <w:sz w:val="20"/>
          <w:szCs w:val="20"/>
        </w:rPr>
        <w:t xml:space="preserve"> </w:t>
      </w:r>
      <w:r w:rsidRPr="006E25E6">
        <w:rPr>
          <w:rFonts w:cstheme="minorHAnsi"/>
          <w:sz w:val="20"/>
          <w:szCs w:val="20"/>
        </w:rPr>
        <w:t>così come definite dalla normativa vigente che rappresenta la base giuridica del trattamento</w:t>
      </w:r>
      <w:r w:rsidR="00F861D5" w:rsidRPr="006E25E6">
        <w:rPr>
          <w:rFonts w:cstheme="minorHAnsi"/>
          <w:sz w:val="20"/>
          <w:szCs w:val="20"/>
        </w:rPr>
        <w:t>. Il conferimento dei dati richiesti e il conseguente trattamento sono obbligatori, in quanto previsti dalla normativa citata e l'eventuale rifiuto a fornire tali dati potrebbe comportare il mancato perfezionamento dell’iscrizione e l’impossibilità di fornire all’alunno tutti i servizi necessari per garantire il suo diritto all’istruzione ed alla formazione.</w:t>
      </w:r>
      <w:r w:rsidR="00AB6E43">
        <w:rPr>
          <w:rFonts w:cstheme="minorHAnsi"/>
          <w:sz w:val="20"/>
          <w:szCs w:val="20"/>
        </w:rPr>
        <w:t xml:space="preserve"> </w:t>
      </w:r>
      <w:r w:rsidR="00AB6E43" w:rsidRPr="003130E2">
        <w:rPr>
          <w:rFonts w:cstheme="minorHAnsi"/>
          <w:sz w:val="20"/>
          <w:szCs w:val="20"/>
        </w:rPr>
        <w:t>Alcune informazioni richieste nei moduli di iscrizione personalizzato del nostro istituto sono facoltative, tuttavia sono necessarie all’attribuzione di eventuali punteggi</w:t>
      </w:r>
      <w:r w:rsidR="003130E2" w:rsidRPr="003130E2">
        <w:rPr>
          <w:rFonts w:cstheme="minorHAnsi"/>
          <w:sz w:val="20"/>
          <w:szCs w:val="20"/>
        </w:rPr>
        <w:t xml:space="preserve">, </w:t>
      </w:r>
      <w:r w:rsidR="00AB6E43" w:rsidRPr="003130E2">
        <w:rPr>
          <w:rFonts w:cstheme="minorHAnsi"/>
          <w:sz w:val="20"/>
          <w:szCs w:val="20"/>
        </w:rPr>
        <w:t>precedenze nella formulazione di graduatorie o liste di attesa</w:t>
      </w:r>
      <w:r w:rsidR="003130E2" w:rsidRPr="003130E2">
        <w:rPr>
          <w:rFonts w:cstheme="minorHAnsi"/>
          <w:sz w:val="20"/>
          <w:szCs w:val="20"/>
        </w:rPr>
        <w:t xml:space="preserve">, </w:t>
      </w:r>
      <w:r w:rsidR="00AB6E43" w:rsidRPr="003130E2">
        <w:rPr>
          <w:rFonts w:cstheme="minorHAnsi"/>
          <w:sz w:val="20"/>
          <w:szCs w:val="20"/>
        </w:rPr>
        <w:t xml:space="preserve">il mancato conferimento </w:t>
      </w:r>
      <w:r w:rsidR="003130E2" w:rsidRPr="003130E2">
        <w:rPr>
          <w:rFonts w:cstheme="minorHAnsi"/>
          <w:sz w:val="20"/>
          <w:szCs w:val="20"/>
        </w:rPr>
        <w:t xml:space="preserve">di questi dati </w:t>
      </w:r>
      <w:r w:rsidR="00AB6E43" w:rsidRPr="003130E2">
        <w:rPr>
          <w:rFonts w:cstheme="minorHAnsi"/>
          <w:sz w:val="20"/>
          <w:szCs w:val="20"/>
        </w:rPr>
        <w:t xml:space="preserve">può comportare l’impossibilità a procedere. </w:t>
      </w:r>
      <w:r w:rsidR="003130E2" w:rsidRPr="003130E2">
        <w:rPr>
          <w:rFonts w:cstheme="minorHAnsi"/>
          <w:sz w:val="20"/>
          <w:szCs w:val="20"/>
        </w:rPr>
        <w:t>L</w:t>
      </w:r>
      <w:r w:rsidR="00AB6E43" w:rsidRPr="003130E2">
        <w:rPr>
          <w:rFonts w:cstheme="minorHAnsi"/>
          <w:sz w:val="20"/>
          <w:szCs w:val="20"/>
        </w:rPr>
        <w:t>e informazioni supplementari</w:t>
      </w:r>
      <w:r w:rsidR="003130E2" w:rsidRPr="003130E2">
        <w:rPr>
          <w:rFonts w:cstheme="minorHAnsi"/>
          <w:sz w:val="20"/>
          <w:szCs w:val="20"/>
        </w:rPr>
        <w:t xml:space="preserve">, comunque, </w:t>
      </w:r>
      <w:r w:rsidR="00AB6E43" w:rsidRPr="003130E2">
        <w:rPr>
          <w:rFonts w:cstheme="minorHAnsi"/>
          <w:sz w:val="20"/>
          <w:szCs w:val="20"/>
        </w:rPr>
        <w:t xml:space="preserve"> richieste rispettano i principi di stretta necessità e pertinenza rispetto al fine per cui sono raccolti.</w:t>
      </w:r>
    </w:p>
    <w:p w:rsidR="00F861D5" w:rsidRPr="006E25E6" w:rsidRDefault="00F861D5"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Quali dati trattiamo e a chi possono essere comunicati?</w:t>
      </w:r>
    </w:p>
    <w:p w:rsidR="00CF42E2" w:rsidRPr="006E25E6" w:rsidRDefault="00CF42E2" w:rsidP="006E25E6">
      <w:pPr>
        <w:spacing w:after="0"/>
        <w:jc w:val="both"/>
        <w:rPr>
          <w:rFonts w:cstheme="minorHAnsi"/>
          <w:sz w:val="20"/>
          <w:szCs w:val="20"/>
        </w:rPr>
      </w:pPr>
      <w:r w:rsidRPr="006E25E6">
        <w:rPr>
          <w:rFonts w:cstheme="minorHAnsi"/>
          <w:sz w:val="20"/>
          <w:szCs w:val="20"/>
        </w:rPr>
        <w:t>La natura dei dati trattati, oltre i personali riguarda anche dati</w:t>
      </w:r>
      <w:r w:rsidR="0049525C">
        <w:rPr>
          <w:rFonts w:cstheme="minorHAnsi"/>
          <w:sz w:val="20"/>
          <w:szCs w:val="20"/>
        </w:rPr>
        <w:t xml:space="preserve"> </w:t>
      </w:r>
      <w:r w:rsidR="0049525C" w:rsidRPr="003130E2">
        <w:rPr>
          <w:rFonts w:cstheme="minorHAnsi"/>
          <w:sz w:val="20"/>
          <w:szCs w:val="20"/>
        </w:rPr>
        <w:t>definiti dalla precedente normativa come sensibili (ora art. 9)</w:t>
      </w:r>
      <w:r w:rsidRPr="003130E2">
        <w:rPr>
          <w:rFonts w:cstheme="minorHAnsi"/>
          <w:sz w:val="20"/>
          <w:szCs w:val="20"/>
        </w:rPr>
        <w:t xml:space="preserve"> </w:t>
      </w:r>
      <w:r w:rsidR="00F861D5" w:rsidRPr="003130E2">
        <w:rPr>
          <w:rFonts w:cstheme="minorHAnsi"/>
          <w:sz w:val="20"/>
          <w:szCs w:val="20"/>
        </w:rPr>
        <w:t xml:space="preserve"> </w:t>
      </w:r>
      <w:r w:rsidR="00F861D5" w:rsidRPr="006E25E6">
        <w:rPr>
          <w:rFonts w:cstheme="minorHAnsi"/>
          <w:i/>
          <w:sz w:val="20"/>
          <w:szCs w:val="20"/>
        </w:rPr>
        <w:t xml:space="preserve">“idonei a rivelare l'origine razziale ed etnica, le convinzioni religiose, filosofiche o di altro genere, le opinioni politiche, l'adesione a partiti, sindacati, associazioni od organizzazioni a carattere religioso, filosofico, politico o sindacale, nonché i dati </w:t>
      </w:r>
      <w:r w:rsidR="00F861D5" w:rsidRPr="006E25E6">
        <w:rPr>
          <w:rFonts w:cstheme="minorHAnsi"/>
          <w:i/>
          <w:sz w:val="20"/>
          <w:szCs w:val="20"/>
        </w:rPr>
        <w:lastRenderedPageBreak/>
        <w:t>personali idonei a rivelare lo stato di salute e la vita sessuale”</w:t>
      </w:r>
      <w:r w:rsidR="00055C38" w:rsidRPr="006E25E6">
        <w:rPr>
          <w:rFonts w:cstheme="minorHAnsi"/>
          <w:i/>
          <w:sz w:val="20"/>
          <w:szCs w:val="20"/>
        </w:rPr>
        <w:t>; e i</w:t>
      </w:r>
      <w:r w:rsidR="00F861D5" w:rsidRPr="006E25E6">
        <w:rPr>
          <w:rFonts w:cstheme="minorHAnsi"/>
          <w:sz w:val="20"/>
          <w:szCs w:val="20"/>
        </w:rPr>
        <w:t xml:space="preserve"> dati giudiziari</w:t>
      </w:r>
      <w:r w:rsidR="0049525C">
        <w:rPr>
          <w:rFonts w:cstheme="minorHAnsi"/>
          <w:sz w:val="20"/>
          <w:szCs w:val="20"/>
        </w:rPr>
        <w:t xml:space="preserve"> </w:t>
      </w:r>
      <w:r w:rsidR="0049525C" w:rsidRPr="003130E2">
        <w:rPr>
          <w:rFonts w:cstheme="minorHAnsi"/>
          <w:sz w:val="20"/>
          <w:szCs w:val="20"/>
        </w:rPr>
        <w:t>(ora art. 10)</w:t>
      </w:r>
      <w:r w:rsidR="00F861D5" w:rsidRPr="003130E2">
        <w:rPr>
          <w:rFonts w:cstheme="minorHAnsi"/>
          <w:sz w:val="20"/>
          <w:szCs w:val="20"/>
        </w:rPr>
        <w:t xml:space="preserve"> </w:t>
      </w:r>
      <w:r w:rsidR="00055C38" w:rsidRPr="006E25E6">
        <w:rPr>
          <w:rFonts w:cstheme="minorHAnsi"/>
          <w:sz w:val="20"/>
          <w:szCs w:val="20"/>
        </w:rPr>
        <w:t>che sono</w:t>
      </w:r>
      <w:r w:rsidR="00F861D5" w:rsidRPr="006E25E6">
        <w:rPr>
          <w:rFonts w:cstheme="minorHAnsi"/>
          <w:sz w:val="20"/>
          <w:szCs w:val="20"/>
        </w:rPr>
        <w:t xml:space="preserve"> quei dati personali idonei a rivelare provvedimenti di cui all'articolo 3, comma 1, lettere da a) a o) e da r) a u), del </w:t>
      </w:r>
      <w:r w:rsidR="00F82D63" w:rsidRPr="006E25E6">
        <w:rPr>
          <w:rFonts w:cstheme="minorHAnsi"/>
          <w:sz w:val="20"/>
          <w:szCs w:val="20"/>
        </w:rPr>
        <w:t>D</w:t>
      </w:r>
      <w:r w:rsidR="00F861D5" w:rsidRPr="006E25E6">
        <w:rPr>
          <w:rFonts w:cstheme="minorHAnsi"/>
          <w:sz w:val="20"/>
          <w:szCs w:val="20"/>
        </w:rPr>
        <w:t>.P.R. 14 novembre 2002, n. 313, in materia di casellario giudiziale, di anagrafe delle sanzioni amministrative dipendenti da reato e dei relativi carichi pendenti, o la qualità di imputato o di indagato ai sensi degli articoli 60 e 61 del codice di procedura penale.</w:t>
      </w:r>
      <w:r w:rsidRPr="006E25E6">
        <w:rPr>
          <w:rFonts w:cstheme="minorHAnsi"/>
          <w:sz w:val="20"/>
          <w:szCs w:val="20"/>
        </w:rPr>
        <w:t xml:space="preserve">  Questa particolare tipologia di dati</w:t>
      </w:r>
      <w:r w:rsidR="00055C38" w:rsidRPr="006E25E6">
        <w:rPr>
          <w:rFonts w:cstheme="minorHAnsi"/>
          <w:sz w:val="20"/>
          <w:szCs w:val="20"/>
        </w:rPr>
        <w:t>,</w:t>
      </w:r>
      <w:r w:rsidRPr="006E25E6">
        <w:rPr>
          <w:rFonts w:cstheme="minorHAnsi"/>
          <w:sz w:val="20"/>
          <w:szCs w:val="20"/>
        </w:rPr>
        <w:t xml:space="preserve"> trattati in forza del Regolamento</w:t>
      </w:r>
      <w:r w:rsidR="00BA22B3" w:rsidRPr="006E25E6">
        <w:rPr>
          <w:rFonts w:cstheme="minorHAnsi"/>
          <w:sz w:val="20"/>
          <w:szCs w:val="20"/>
        </w:rPr>
        <w:t xml:space="preserve"> (conforme allo schema-tipo predisposto dal MIUR ed approvato dal Garante)</w:t>
      </w:r>
      <w:r w:rsidRPr="006E25E6">
        <w:rPr>
          <w:rFonts w:cstheme="minorHAnsi"/>
          <w:sz w:val="20"/>
          <w:szCs w:val="20"/>
        </w:rPr>
        <w:t xml:space="preserve"> che abbiamo adottato</w:t>
      </w:r>
      <w:r w:rsidR="00055C38" w:rsidRPr="006E25E6">
        <w:rPr>
          <w:rFonts w:cstheme="minorHAnsi"/>
          <w:sz w:val="20"/>
          <w:szCs w:val="20"/>
        </w:rPr>
        <w:t>,</w:t>
      </w:r>
      <w:r w:rsidRPr="006E25E6">
        <w:rPr>
          <w:rFonts w:cstheme="minorHAnsi"/>
          <w:sz w:val="20"/>
          <w:szCs w:val="20"/>
        </w:rPr>
        <w:t xml:space="preserve"> </w:t>
      </w:r>
      <w:r w:rsidR="00F861D5" w:rsidRPr="006E25E6">
        <w:rPr>
          <w:rFonts w:cstheme="minorHAnsi"/>
          <w:sz w:val="20"/>
          <w:szCs w:val="20"/>
        </w:rPr>
        <w:t>non saranno oggetto di diffusione</w:t>
      </w:r>
      <w:r w:rsidR="00386238" w:rsidRPr="006E25E6">
        <w:rPr>
          <w:rFonts w:cstheme="minorHAnsi"/>
          <w:sz w:val="20"/>
          <w:szCs w:val="20"/>
        </w:rPr>
        <w:t xml:space="preserve"> e non saranno comunicati in paesi terzi al di fuori della comunità europea</w:t>
      </w:r>
      <w:r w:rsidR="00055C38" w:rsidRPr="006E25E6">
        <w:rPr>
          <w:rFonts w:cstheme="minorHAnsi"/>
          <w:sz w:val="20"/>
          <w:szCs w:val="20"/>
        </w:rPr>
        <w:t>.</w:t>
      </w:r>
      <w:r w:rsidR="00F861D5" w:rsidRPr="006E25E6">
        <w:rPr>
          <w:rFonts w:cstheme="minorHAnsi"/>
          <w:sz w:val="20"/>
          <w:szCs w:val="20"/>
        </w:rPr>
        <w:t xml:space="preserve"> </w:t>
      </w:r>
      <w:r w:rsidR="00055C38" w:rsidRPr="006E25E6">
        <w:rPr>
          <w:rFonts w:cstheme="minorHAnsi"/>
          <w:sz w:val="20"/>
          <w:szCs w:val="20"/>
        </w:rPr>
        <w:t>T</w:t>
      </w:r>
      <w:r w:rsidR="00F861D5" w:rsidRPr="006E25E6">
        <w:rPr>
          <w:rFonts w:cstheme="minorHAnsi"/>
          <w:sz w:val="20"/>
          <w:szCs w:val="20"/>
        </w:rPr>
        <w:t xml:space="preserve">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w:t>
      </w:r>
      <w:proofErr w:type="spellStart"/>
      <w:r w:rsidR="00F861D5" w:rsidRPr="006E25E6">
        <w:rPr>
          <w:rFonts w:cstheme="minorHAnsi"/>
          <w:sz w:val="20"/>
          <w:szCs w:val="20"/>
        </w:rPr>
        <w:t>D.M</w:t>
      </w:r>
      <w:proofErr w:type="spellEnd"/>
      <w:r w:rsidR="00F861D5" w:rsidRPr="006E25E6">
        <w:rPr>
          <w:rFonts w:cstheme="minorHAnsi"/>
          <w:sz w:val="20"/>
          <w:szCs w:val="20"/>
        </w:rPr>
        <w:t xml:space="preserve"> 30</w:t>
      </w:r>
      <w:r w:rsidR="00667508">
        <w:rPr>
          <w:rFonts w:cstheme="minorHAnsi"/>
          <w:sz w:val="20"/>
          <w:szCs w:val="20"/>
        </w:rPr>
        <w:t xml:space="preserve">5/2006, pubblicato sulla G.U. </w:t>
      </w:r>
      <w:r w:rsidR="00F861D5" w:rsidRPr="006E25E6">
        <w:rPr>
          <w:rFonts w:cstheme="minorHAnsi"/>
          <w:sz w:val="20"/>
          <w:szCs w:val="20"/>
        </w:rPr>
        <w:t>11</w:t>
      </w:r>
      <w:r w:rsidR="00667508">
        <w:rPr>
          <w:rFonts w:cstheme="minorHAnsi"/>
          <w:sz w:val="20"/>
          <w:szCs w:val="20"/>
        </w:rPr>
        <w:t>/2017</w:t>
      </w:r>
      <w:r w:rsidR="00F861D5" w:rsidRPr="006E25E6">
        <w:rPr>
          <w:rFonts w:cstheme="minorHAnsi"/>
          <w:sz w:val="20"/>
          <w:szCs w:val="20"/>
        </w:rPr>
        <w:t>.</w:t>
      </w:r>
      <w:r w:rsidRPr="006E25E6">
        <w:rPr>
          <w:rFonts w:cstheme="minorHAnsi"/>
          <w:sz w:val="20"/>
          <w:szCs w:val="20"/>
        </w:rPr>
        <w:t xml:space="preserve">  </w:t>
      </w:r>
    </w:p>
    <w:p w:rsidR="00C02039" w:rsidRPr="006E25E6" w:rsidRDefault="00F861D5" w:rsidP="006E25E6">
      <w:pPr>
        <w:widowControl w:val="0"/>
        <w:autoSpaceDE w:val="0"/>
        <w:autoSpaceDN w:val="0"/>
        <w:adjustRightInd w:val="0"/>
        <w:spacing w:after="0"/>
        <w:jc w:val="both"/>
        <w:rPr>
          <w:rFonts w:cstheme="minorHAnsi"/>
          <w:sz w:val="20"/>
          <w:szCs w:val="20"/>
        </w:rPr>
      </w:pPr>
      <w:r w:rsidRPr="006E25E6">
        <w:rPr>
          <w:rFonts w:cstheme="minorHAnsi"/>
          <w:bCs/>
          <w:sz w:val="20"/>
          <w:szCs w:val="20"/>
        </w:rPr>
        <w:t>I</w:t>
      </w:r>
      <w:r w:rsidRPr="006E25E6">
        <w:rPr>
          <w:rFonts w:cstheme="minorHAnsi"/>
          <w:sz w:val="20"/>
          <w:szCs w:val="20"/>
        </w:rPr>
        <w:t xml:space="preserve"> dati personali, nei limiti di quanto previsto dalle vigenti disposizioni di legge e di regolamento e degli obblighi conseguenti per codesta istituzione scolastica, potranno essere comunicati a soggetti pubblici (quali, ad esempio, ASL, Comune, Provincia, Ufficio scolastico regionale, Ambiti Territoriali, organi di polizia giudiziaria</w:t>
      </w:r>
      <w:r w:rsidR="00CF42E2" w:rsidRPr="006E25E6">
        <w:rPr>
          <w:rFonts w:cstheme="minorHAnsi"/>
          <w:sz w:val="20"/>
          <w:szCs w:val="20"/>
        </w:rPr>
        <w:t xml:space="preserve">). </w:t>
      </w:r>
      <w:r w:rsidRPr="006E25E6">
        <w:rPr>
          <w:rFonts w:cstheme="minorHAnsi"/>
          <w:b/>
          <w:bCs/>
          <w:sz w:val="20"/>
          <w:szCs w:val="20"/>
        </w:rPr>
        <w:t xml:space="preserve"> </w:t>
      </w:r>
      <w:r w:rsidRPr="006E25E6">
        <w:rPr>
          <w:rFonts w:cstheme="minorHAnsi"/>
          <w:bCs/>
          <w:sz w:val="20"/>
          <w:szCs w:val="20"/>
        </w:rPr>
        <w:t>I</w:t>
      </w:r>
      <w:r w:rsidRPr="006E25E6">
        <w:rPr>
          <w:rFonts w:cstheme="minorHAnsi"/>
          <w:sz w:val="20"/>
          <w:szCs w:val="20"/>
        </w:rPr>
        <w:t xml:space="preserve"> dati forniti potranno essere comunicati a soggetti terzi con cui codesta Istituzione scolastica ha in essere contratti di servizi finalizzati alla fruizione da parte degli interessati dei servizi stessi. In particolare ad esempio, i dati potrebbero essere messi a disposizione di compagnie assicurative per la predisposizione di polizze assicurative, o ditte erogatrici di servizi mensa,</w:t>
      </w:r>
      <w:r w:rsidR="00D60FDC" w:rsidRPr="006E25E6">
        <w:rPr>
          <w:rFonts w:cstheme="minorHAnsi"/>
          <w:sz w:val="20"/>
          <w:szCs w:val="20"/>
        </w:rPr>
        <w:t xml:space="preserve"> </w:t>
      </w:r>
      <w:r w:rsidRPr="006E25E6">
        <w:rPr>
          <w:rFonts w:cstheme="minorHAnsi"/>
          <w:sz w:val="20"/>
          <w:szCs w:val="20"/>
        </w:rPr>
        <w:t>nonché a società che gestiscono i servizi informatici</w:t>
      </w:r>
      <w:r w:rsidR="00386238" w:rsidRPr="006E25E6">
        <w:rPr>
          <w:rFonts w:cstheme="minorHAnsi"/>
          <w:sz w:val="20"/>
          <w:szCs w:val="20"/>
        </w:rPr>
        <w:t xml:space="preserve"> e a imprese e tutor esterni del progetto alternanza scuola lavoro</w:t>
      </w:r>
      <w:r w:rsidRPr="006E25E6">
        <w:rPr>
          <w:rFonts w:cstheme="minorHAnsi"/>
          <w:sz w:val="20"/>
          <w:szCs w:val="20"/>
        </w:rPr>
        <w:t>. A tal proposito vi informiamo che nel caso in cui i soggetti terzi in questione trattino i dati in modo continuativo, tali soggetti saranno nominati dalla presente istituzione scolastica, quali responsabili dei trattamenti rispetto ai servizi erogati.</w:t>
      </w:r>
      <w:r w:rsidR="00CF42E2" w:rsidRPr="006E25E6">
        <w:rPr>
          <w:rFonts w:cstheme="minorHAnsi"/>
          <w:sz w:val="20"/>
          <w:szCs w:val="20"/>
        </w:rPr>
        <w:t xml:space="preserve"> </w:t>
      </w:r>
      <w:r w:rsidR="00BA22B3" w:rsidRPr="006E25E6">
        <w:rPr>
          <w:rFonts w:cstheme="minorHAnsi"/>
          <w:sz w:val="20"/>
          <w:szCs w:val="20"/>
        </w:rPr>
        <w:t xml:space="preserve">In merito alle attività orientamento, formazione e inserimento professionale </w:t>
      </w:r>
      <w:r w:rsidR="00C02039" w:rsidRPr="006E25E6">
        <w:rPr>
          <w:rFonts w:cstheme="minorHAnsi"/>
          <w:sz w:val="20"/>
          <w:szCs w:val="20"/>
        </w:rPr>
        <w:t xml:space="preserve">i dati relativi agli esiti scolastici degli alunni verranno comunicati e diffusi solo su richiesta degli interessati. Ai genitori dei figli maggiorenni, che siano ancora non autosufficienti e conviventi è consentito l’accesso alle informazioni riguardanti il rendimento scolastico e la frequenza (cod. civ. articoli 148 cc e 155-quinquies, Corte Cass. n°4765 del 3 aprile 2002). Nell’ambito delle attività legate all’incontro domanda e offerta di lavoro il trattamento dei dati personali e la pubblicazione on </w:t>
      </w:r>
      <w:proofErr w:type="spellStart"/>
      <w:r w:rsidR="00C02039" w:rsidRPr="006E25E6">
        <w:rPr>
          <w:rFonts w:cstheme="minorHAnsi"/>
          <w:sz w:val="20"/>
          <w:szCs w:val="20"/>
        </w:rPr>
        <w:t>line</w:t>
      </w:r>
      <w:proofErr w:type="spellEnd"/>
      <w:r w:rsidR="00C02039" w:rsidRPr="006E25E6">
        <w:rPr>
          <w:rFonts w:cstheme="minorHAnsi"/>
          <w:sz w:val="20"/>
          <w:szCs w:val="20"/>
        </w:rPr>
        <w:t xml:space="preserve"> dei </w:t>
      </w:r>
      <w:proofErr w:type="spellStart"/>
      <w:r w:rsidR="00C02039" w:rsidRPr="006E25E6">
        <w:rPr>
          <w:rFonts w:cstheme="minorHAnsi"/>
          <w:sz w:val="20"/>
          <w:szCs w:val="20"/>
        </w:rPr>
        <w:t>curricula</w:t>
      </w:r>
      <w:proofErr w:type="spellEnd"/>
      <w:r w:rsidR="00C02039" w:rsidRPr="006E25E6">
        <w:rPr>
          <w:rFonts w:cstheme="minorHAnsi"/>
          <w:sz w:val="20"/>
          <w:szCs w:val="20"/>
        </w:rPr>
        <w:t xml:space="preserve"> dei candidati avviene nel rispetto delle prescrizioni del </w:t>
      </w:r>
      <w:proofErr w:type="spellStart"/>
      <w:r w:rsidR="00C02039" w:rsidRPr="006E25E6">
        <w:rPr>
          <w:rFonts w:cstheme="minorHAnsi"/>
          <w:sz w:val="20"/>
          <w:szCs w:val="20"/>
        </w:rPr>
        <w:t>dlgs</w:t>
      </w:r>
      <w:proofErr w:type="spellEnd"/>
      <w:r w:rsidR="00C02039" w:rsidRPr="006E25E6">
        <w:rPr>
          <w:rFonts w:cstheme="minorHAnsi"/>
          <w:sz w:val="20"/>
          <w:szCs w:val="20"/>
        </w:rPr>
        <w:t xml:space="preserve"> 276/2003, come modificato dalla Legge 111/2011, e nel rispetto delle prescrizioni della Nota congiunta MIUR/Ministero del lavoro n°7572 del 4 agosto 2011.</w:t>
      </w:r>
    </w:p>
    <w:p w:rsidR="009A063A" w:rsidRDefault="00CF42E2" w:rsidP="006E25E6">
      <w:pPr>
        <w:spacing w:after="0"/>
        <w:jc w:val="both"/>
        <w:rPr>
          <w:rFonts w:cstheme="minorHAnsi"/>
          <w:sz w:val="20"/>
          <w:szCs w:val="20"/>
        </w:rPr>
      </w:pPr>
      <w:r w:rsidRPr="006E25E6">
        <w:rPr>
          <w:rFonts w:cstheme="minorHAnsi"/>
          <w:sz w:val="20"/>
          <w:szCs w:val="20"/>
        </w:rPr>
        <w:t xml:space="preserve">Inoltre </w:t>
      </w:r>
      <w:r w:rsidR="00F861D5" w:rsidRPr="006E25E6">
        <w:rPr>
          <w:rFonts w:cstheme="minorHAnsi"/>
          <w:sz w:val="20"/>
          <w:szCs w:val="20"/>
        </w:rPr>
        <w:t xml:space="preserve">Vi informiamo che rispetto ad attività didattiche attinenti ad attività istituzionali previste all'interno del Piano dell'Offerta Formativa, </w:t>
      </w:r>
      <w:r w:rsidR="00F861D5" w:rsidRPr="004B3E9A">
        <w:rPr>
          <w:rFonts w:cstheme="minorHAnsi"/>
          <w:sz w:val="20"/>
          <w:szCs w:val="20"/>
          <w:u w:val="single"/>
        </w:rPr>
        <w:t>quali a titolo esemplificativo</w:t>
      </w:r>
      <w:r w:rsidR="00F861D5" w:rsidRPr="006E25E6">
        <w:rPr>
          <w:rFonts w:cstheme="minorHAnsi"/>
          <w:sz w:val="20"/>
          <w:szCs w:val="20"/>
        </w:rPr>
        <w:t xml:space="preserve"> attività di laboratorio, manifestazioni e competizioni sportive ed eventuali premiazioni, codesta Istituzione</w:t>
      </w:r>
      <w:r w:rsidR="00F861D5" w:rsidRPr="006E25E6">
        <w:rPr>
          <w:rFonts w:cstheme="minorHAnsi"/>
          <w:bCs/>
          <w:sz w:val="20"/>
          <w:szCs w:val="20"/>
        </w:rPr>
        <w:t xml:space="preserve"> scolastica potrà pubblicare foto o video sul sito istituzionale e/o sul giornalino della scuola in via temporanea</w:t>
      </w:r>
      <w:r w:rsidR="00BA22B3" w:rsidRPr="006E25E6">
        <w:rPr>
          <w:rFonts w:cstheme="minorHAnsi"/>
          <w:bCs/>
          <w:sz w:val="20"/>
          <w:szCs w:val="20"/>
        </w:rPr>
        <w:t xml:space="preserve"> </w:t>
      </w:r>
      <w:r w:rsidR="00BA22B3" w:rsidRPr="006E25E6">
        <w:rPr>
          <w:rFonts w:cstheme="minorHAnsi"/>
          <w:b/>
          <w:bCs/>
          <w:sz w:val="20"/>
          <w:szCs w:val="20"/>
        </w:rPr>
        <w:t>previo consenso preventivo</w:t>
      </w:r>
      <w:r w:rsidR="00F861D5" w:rsidRPr="006E25E6">
        <w:rPr>
          <w:rFonts w:cstheme="minorHAnsi"/>
          <w:bCs/>
          <w:sz w:val="20"/>
          <w:szCs w:val="20"/>
        </w:rPr>
        <w:t>, posto che la pubblicazione di tali materiali sarà garantita per il tempo necessario alla realizzazione delle finalità per cui gli stessi materiali sono stati raccolti.</w:t>
      </w:r>
      <w:r w:rsidR="00A63237" w:rsidRPr="006E25E6">
        <w:rPr>
          <w:rFonts w:cstheme="minorHAnsi"/>
          <w:bCs/>
          <w:sz w:val="20"/>
          <w:szCs w:val="20"/>
        </w:rPr>
        <w:t xml:space="preserve"> </w:t>
      </w:r>
      <w:r w:rsidRPr="006E25E6">
        <w:rPr>
          <w:rFonts w:cstheme="minorHAnsi"/>
          <w:sz w:val="20"/>
          <w:szCs w:val="20"/>
        </w:rPr>
        <w:t>In merito alle</w:t>
      </w:r>
      <w:r w:rsidR="00F861D5" w:rsidRPr="006E25E6">
        <w:rPr>
          <w:rFonts w:cstheme="minorHAnsi"/>
          <w:sz w:val="20"/>
          <w:szCs w:val="20"/>
        </w:rPr>
        <w:t xml:space="preserve"> attività ed iniziative </w:t>
      </w:r>
      <w:r w:rsidRPr="006E25E6">
        <w:rPr>
          <w:rFonts w:cstheme="minorHAnsi"/>
          <w:sz w:val="20"/>
          <w:szCs w:val="20"/>
        </w:rPr>
        <w:t>appena menzionate</w:t>
      </w:r>
      <w:r w:rsidR="00F82D63" w:rsidRPr="006E25E6">
        <w:rPr>
          <w:rFonts w:cstheme="minorHAnsi"/>
          <w:sz w:val="20"/>
          <w:szCs w:val="20"/>
        </w:rPr>
        <w:t>,</w:t>
      </w:r>
      <w:r w:rsidR="00F861D5" w:rsidRPr="006E25E6">
        <w:rPr>
          <w:rFonts w:cstheme="minorHAnsi"/>
          <w:sz w:val="20"/>
          <w:szCs w:val="20"/>
        </w:rPr>
        <w:t xml:space="preserve"> il singolo interessato ha sempre la possibilità di comunicar</w:t>
      </w:r>
      <w:r w:rsidRPr="006E25E6">
        <w:rPr>
          <w:rFonts w:cstheme="minorHAnsi"/>
          <w:sz w:val="20"/>
          <w:szCs w:val="20"/>
        </w:rPr>
        <w:t>e alla scuola la volontà che le immagini e i video relativi a tali specifiche attività non vengano diffuse</w:t>
      </w:r>
      <w:r w:rsidR="009A063A">
        <w:rPr>
          <w:rFonts w:cstheme="minorHAnsi"/>
          <w:sz w:val="20"/>
          <w:szCs w:val="20"/>
        </w:rPr>
        <w:t xml:space="preserve">. </w:t>
      </w:r>
    </w:p>
    <w:p w:rsidR="009A063A" w:rsidRPr="00C32B9C" w:rsidRDefault="009A063A" w:rsidP="006E25E6">
      <w:pPr>
        <w:spacing w:after="0"/>
        <w:jc w:val="both"/>
        <w:rPr>
          <w:rFonts w:cstheme="minorHAnsi"/>
          <w:sz w:val="20"/>
          <w:szCs w:val="20"/>
        </w:rPr>
      </w:pPr>
      <w:r w:rsidRPr="00C32B9C">
        <w:rPr>
          <w:rFonts w:cstheme="minorHAnsi"/>
          <w:sz w:val="20"/>
          <w:szCs w:val="20"/>
        </w:rPr>
        <w:t xml:space="preserve">Una modalità di trattamento dati è quello relativo alla cosiddetta </w:t>
      </w:r>
      <w:r w:rsidR="003130E2" w:rsidRPr="00C32B9C">
        <w:rPr>
          <w:rFonts w:cstheme="minorHAnsi"/>
          <w:b/>
          <w:bCs/>
          <w:sz w:val="20"/>
          <w:szCs w:val="20"/>
        </w:rPr>
        <w:t>didattica digitale integrata (DDI)</w:t>
      </w:r>
      <w:r w:rsidRPr="00C32B9C">
        <w:rPr>
          <w:rFonts w:cstheme="minorHAnsi"/>
          <w:b/>
          <w:bCs/>
          <w:sz w:val="20"/>
          <w:szCs w:val="20"/>
        </w:rPr>
        <w:t>.</w:t>
      </w:r>
      <w:r w:rsidRPr="00C32B9C">
        <w:rPr>
          <w:rFonts w:cstheme="minorHAnsi"/>
          <w:sz w:val="20"/>
          <w:szCs w:val="20"/>
        </w:rPr>
        <w:t xml:space="preserve"> La </w:t>
      </w:r>
      <w:r w:rsidR="003130E2" w:rsidRPr="00C32B9C">
        <w:rPr>
          <w:rFonts w:cstheme="minorHAnsi"/>
          <w:sz w:val="20"/>
          <w:szCs w:val="20"/>
        </w:rPr>
        <w:t>DDI</w:t>
      </w:r>
      <w:r w:rsidRPr="00C32B9C">
        <w:rPr>
          <w:rFonts w:cstheme="minorHAnsi"/>
          <w:sz w:val="20"/>
          <w:szCs w:val="20"/>
        </w:rPr>
        <w:t xml:space="preserve"> è </w:t>
      </w:r>
      <w:r w:rsidR="00FB6271" w:rsidRPr="00C32B9C">
        <w:rPr>
          <w:rFonts w:cstheme="minorHAnsi"/>
          <w:sz w:val="20"/>
          <w:szCs w:val="20"/>
        </w:rPr>
        <w:t>l</w:t>
      </w:r>
      <w:r w:rsidR="00655150" w:rsidRPr="00C32B9C">
        <w:rPr>
          <w:rFonts w:cstheme="minorHAnsi"/>
          <w:sz w:val="20"/>
          <w:szCs w:val="20"/>
        </w:rPr>
        <w:t xml:space="preserve">a stessa </w:t>
      </w:r>
      <w:r w:rsidR="00FB6271" w:rsidRPr="00C32B9C">
        <w:rPr>
          <w:rFonts w:cstheme="minorHAnsi"/>
          <w:sz w:val="20"/>
          <w:szCs w:val="20"/>
        </w:rPr>
        <w:t xml:space="preserve">attività educativa che il Titolare svolge </w:t>
      </w:r>
      <w:r w:rsidR="003130E2" w:rsidRPr="00C32B9C">
        <w:rPr>
          <w:rFonts w:cstheme="minorHAnsi"/>
          <w:sz w:val="20"/>
          <w:szCs w:val="20"/>
        </w:rPr>
        <w:t>per finalità istituzionali</w:t>
      </w:r>
      <w:r w:rsidRPr="00C32B9C">
        <w:rPr>
          <w:rFonts w:cstheme="minorHAnsi"/>
          <w:sz w:val="20"/>
          <w:szCs w:val="20"/>
        </w:rPr>
        <w:t xml:space="preserve"> con modalità diverse che implicano necessariamente </w:t>
      </w:r>
      <w:r w:rsidR="002331FD" w:rsidRPr="00C32B9C">
        <w:rPr>
          <w:rFonts w:cstheme="minorHAnsi"/>
          <w:sz w:val="20"/>
          <w:szCs w:val="20"/>
        </w:rPr>
        <w:t>l’utilizzo di sistemi online (piattaforme accessibili da Internet). Maggiore attenzione sarà prestata a questo trattamento in particolare per ciò che attiene alle modalità di iscrizione/accesso</w:t>
      </w:r>
      <w:r w:rsidR="009804CB" w:rsidRPr="00C32B9C">
        <w:rPr>
          <w:rFonts w:cstheme="minorHAnsi"/>
          <w:sz w:val="20"/>
          <w:szCs w:val="20"/>
        </w:rPr>
        <w:t xml:space="preserve"> alle piattaforme</w:t>
      </w:r>
      <w:r w:rsidR="002331FD" w:rsidRPr="00C32B9C">
        <w:rPr>
          <w:rFonts w:cstheme="minorHAnsi"/>
          <w:sz w:val="20"/>
          <w:szCs w:val="20"/>
        </w:rPr>
        <w:t>, gestione dei dati personali, tipo di dati trattati, scelta del fornitore della tecnologia necessaria</w:t>
      </w:r>
      <w:r w:rsidR="009804CB" w:rsidRPr="00C32B9C">
        <w:rPr>
          <w:rFonts w:cstheme="minorHAnsi"/>
          <w:sz w:val="20"/>
          <w:szCs w:val="20"/>
        </w:rPr>
        <w:t xml:space="preserve"> (ci sono diverse piattaforme che offrono servizi diversi)</w:t>
      </w:r>
      <w:r w:rsidR="002331FD" w:rsidRPr="00C32B9C">
        <w:rPr>
          <w:rFonts w:cstheme="minorHAnsi"/>
          <w:sz w:val="20"/>
          <w:szCs w:val="20"/>
        </w:rPr>
        <w:t>, formazione e addestramento del personale</w:t>
      </w:r>
      <w:r w:rsidR="009804CB" w:rsidRPr="00C32B9C">
        <w:rPr>
          <w:rFonts w:cstheme="minorHAnsi"/>
          <w:sz w:val="20"/>
          <w:szCs w:val="20"/>
        </w:rPr>
        <w:t>, perché, ovviamente, è potenzialmente maggiore il rischio di diffusione non autorizzata di dati</w:t>
      </w:r>
      <w:r w:rsidR="00FB6271" w:rsidRPr="00C32B9C">
        <w:rPr>
          <w:rFonts w:cstheme="minorHAnsi"/>
          <w:sz w:val="20"/>
          <w:szCs w:val="20"/>
        </w:rPr>
        <w:t xml:space="preserve"> personali</w:t>
      </w:r>
      <w:r w:rsidR="009804CB" w:rsidRPr="00C32B9C">
        <w:rPr>
          <w:rFonts w:cstheme="minorHAnsi"/>
          <w:sz w:val="20"/>
          <w:szCs w:val="20"/>
        </w:rPr>
        <w:t xml:space="preserve">.  </w:t>
      </w:r>
      <w:r w:rsidR="002331FD" w:rsidRPr="00C32B9C">
        <w:rPr>
          <w:rFonts w:cstheme="minorHAnsi"/>
          <w:sz w:val="20"/>
          <w:szCs w:val="20"/>
        </w:rPr>
        <w:t xml:space="preserve"> Ovviamente, il titolare, sceglierà i fornitori che offrono maggiori garanzie, li nominerà Responsabili esterni al trattamento dei dati obbligandoli al rispetto della normativa sulla privacy</w:t>
      </w:r>
      <w:r w:rsidR="009804CB" w:rsidRPr="00C32B9C">
        <w:rPr>
          <w:rFonts w:cstheme="minorHAnsi"/>
          <w:sz w:val="20"/>
          <w:szCs w:val="20"/>
        </w:rPr>
        <w:t xml:space="preserve"> </w:t>
      </w:r>
      <w:r w:rsidR="005226F7">
        <w:rPr>
          <w:rFonts w:cstheme="minorHAnsi"/>
          <w:sz w:val="20"/>
          <w:szCs w:val="20"/>
        </w:rPr>
        <w:t>e all’utilizzo dei dati solo per finalità didattiche,</w:t>
      </w:r>
      <w:r w:rsidR="002331FD" w:rsidRPr="00C32B9C">
        <w:rPr>
          <w:rFonts w:cstheme="minorHAnsi"/>
          <w:sz w:val="20"/>
          <w:szCs w:val="20"/>
        </w:rPr>
        <w:t xml:space="preserve"> pubblicherà sul proprio sito web le informative da loro stessi predisposte affinché possiate prenderne visione.</w:t>
      </w:r>
      <w:r w:rsidR="005226F7">
        <w:rPr>
          <w:rFonts w:cstheme="minorHAnsi"/>
          <w:sz w:val="20"/>
          <w:szCs w:val="20"/>
        </w:rPr>
        <w:t xml:space="preserve"> Tenuto conto delle indicazioni del Ministero dell’Istruzione formulate di concerto con il Garante della protezione dei dati personali verrà effettuata una preventiva analisi dei rischi, la valutazione di impatto se necessaria ed il personale sarà formalmente autorizzato ed istruito.</w:t>
      </w:r>
      <w:r w:rsidR="002331FD" w:rsidRPr="00C32B9C">
        <w:rPr>
          <w:rFonts w:cstheme="minorHAnsi"/>
          <w:sz w:val="20"/>
          <w:szCs w:val="20"/>
        </w:rPr>
        <w:t xml:space="preserve"> Tuttavia</w:t>
      </w:r>
      <w:r w:rsidR="00FB6271" w:rsidRPr="00C32B9C">
        <w:rPr>
          <w:rFonts w:cstheme="minorHAnsi"/>
          <w:sz w:val="20"/>
          <w:szCs w:val="20"/>
        </w:rPr>
        <w:t>,</w:t>
      </w:r>
      <w:r w:rsidR="009804CB" w:rsidRPr="00C32B9C">
        <w:rPr>
          <w:rFonts w:cstheme="minorHAnsi"/>
          <w:sz w:val="20"/>
          <w:szCs w:val="20"/>
        </w:rPr>
        <w:t xml:space="preserve"> è proprio</w:t>
      </w:r>
      <w:r w:rsidR="002331FD" w:rsidRPr="00C32B9C">
        <w:rPr>
          <w:rFonts w:cstheme="minorHAnsi"/>
          <w:sz w:val="20"/>
          <w:szCs w:val="20"/>
        </w:rPr>
        <w:t xml:space="preserve"> il comportamento tenuto da chi utilizza questi strumenti (in particolare</w:t>
      </w:r>
      <w:r w:rsidR="009804CB" w:rsidRPr="00C32B9C">
        <w:rPr>
          <w:rFonts w:cstheme="minorHAnsi"/>
          <w:sz w:val="20"/>
          <w:szCs w:val="20"/>
        </w:rPr>
        <w:t xml:space="preserve"> quello de</w:t>
      </w:r>
      <w:r w:rsidR="002331FD" w:rsidRPr="00C32B9C">
        <w:rPr>
          <w:rFonts w:cstheme="minorHAnsi"/>
          <w:sz w:val="20"/>
          <w:szCs w:val="20"/>
        </w:rPr>
        <w:t>gli alunni) il principale pericolo</w:t>
      </w:r>
      <w:r w:rsidR="00FB6271" w:rsidRPr="00C32B9C">
        <w:rPr>
          <w:rFonts w:cstheme="minorHAnsi"/>
          <w:sz w:val="20"/>
          <w:szCs w:val="20"/>
        </w:rPr>
        <w:t>,</w:t>
      </w:r>
      <w:r w:rsidR="002331FD" w:rsidRPr="00C32B9C">
        <w:rPr>
          <w:rFonts w:cstheme="minorHAnsi"/>
          <w:sz w:val="20"/>
          <w:szCs w:val="20"/>
        </w:rPr>
        <w:t xml:space="preserve"> anche in considerazione del fatto </w:t>
      </w:r>
      <w:r w:rsidR="009804CB" w:rsidRPr="00C32B9C">
        <w:rPr>
          <w:rFonts w:cstheme="minorHAnsi"/>
          <w:sz w:val="20"/>
          <w:szCs w:val="20"/>
        </w:rPr>
        <w:t>che viene a mancare il controllo diretto del docente esercitato con la presenza fisica nelle aule. Pensiamo in particolare alle lezioni in videoconferenza con telecamera attiva e alla partecipazione dell’alunno</w:t>
      </w:r>
      <w:r w:rsidR="00FB6271" w:rsidRPr="00C32B9C">
        <w:rPr>
          <w:rFonts w:cstheme="minorHAnsi"/>
          <w:sz w:val="20"/>
          <w:szCs w:val="20"/>
        </w:rPr>
        <w:t xml:space="preserve"> alle lezioni</w:t>
      </w:r>
      <w:r w:rsidR="009804CB" w:rsidRPr="00C32B9C">
        <w:rPr>
          <w:rFonts w:cstheme="minorHAnsi"/>
          <w:sz w:val="20"/>
          <w:szCs w:val="20"/>
        </w:rPr>
        <w:t xml:space="preserve"> dalla propria abitazione. Il titolare ha pertanto predisposto un regolamento</w:t>
      </w:r>
      <w:r w:rsidR="00F06CE8" w:rsidRPr="00C32B9C">
        <w:rPr>
          <w:rFonts w:cstheme="minorHAnsi"/>
          <w:sz w:val="20"/>
          <w:szCs w:val="20"/>
        </w:rPr>
        <w:t xml:space="preserve"> </w:t>
      </w:r>
      <w:r w:rsidR="00FB6271" w:rsidRPr="00C32B9C">
        <w:rPr>
          <w:rFonts w:cstheme="minorHAnsi"/>
          <w:sz w:val="20"/>
          <w:szCs w:val="20"/>
        </w:rPr>
        <w:t xml:space="preserve">affinché tutti possano tenere un comportamento giusto e rispettoso della privacy propria e degli altri </w:t>
      </w:r>
      <w:r w:rsidR="009804CB" w:rsidRPr="00C32B9C">
        <w:rPr>
          <w:rFonts w:cstheme="minorHAnsi"/>
          <w:sz w:val="20"/>
          <w:szCs w:val="20"/>
        </w:rPr>
        <w:t>e una modulistica</w:t>
      </w:r>
      <w:r w:rsidR="00FB6271" w:rsidRPr="00C32B9C">
        <w:rPr>
          <w:rFonts w:cstheme="minorHAnsi"/>
          <w:sz w:val="20"/>
          <w:szCs w:val="20"/>
        </w:rPr>
        <w:t xml:space="preserve"> con la quale viene richiesta la vostra autorizzazione per la gestione di dati </w:t>
      </w:r>
      <w:r w:rsidR="00F06CE8" w:rsidRPr="00C32B9C">
        <w:rPr>
          <w:rFonts w:cstheme="minorHAnsi"/>
          <w:sz w:val="20"/>
          <w:szCs w:val="20"/>
        </w:rPr>
        <w:t>in casi particolari</w:t>
      </w:r>
      <w:r w:rsidR="00FB6271" w:rsidRPr="00C32B9C">
        <w:rPr>
          <w:rFonts w:cstheme="minorHAnsi"/>
          <w:sz w:val="20"/>
          <w:szCs w:val="20"/>
        </w:rPr>
        <w:t xml:space="preserve"> (</w:t>
      </w:r>
      <w:r w:rsidR="00655150" w:rsidRPr="00C32B9C">
        <w:rPr>
          <w:rFonts w:cstheme="minorHAnsi"/>
          <w:sz w:val="20"/>
          <w:szCs w:val="20"/>
        </w:rPr>
        <w:t xml:space="preserve">esempio la </w:t>
      </w:r>
      <w:r w:rsidR="00FB6271" w:rsidRPr="00C32B9C">
        <w:rPr>
          <w:rFonts w:cstheme="minorHAnsi"/>
          <w:sz w:val="20"/>
          <w:szCs w:val="20"/>
        </w:rPr>
        <w:t xml:space="preserve">creazione di un indirizzo mail da dare all’alunno nel caso sia obbligatorio averne uno per l’iscrizione </w:t>
      </w:r>
      <w:r w:rsidR="00655150" w:rsidRPr="00C32B9C">
        <w:rPr>
          <w:rFonts w:cstheme="minorHAnsi"/>
          <w:sz w:val="20"/>
          <w:szCs w:val="20"/>
        </w:rPr>
        <w:t>alla</w:t>
      </w:r>
      <w:r w:rsidR="00FB6271" w:rsidRPr="00C32B9C">
        <w:rPr>
          <w:rFonts w:cstheme="minorHAnsi"/>
          <w:sz w:val="20"/>
          <w:szCs w:val="20"/>
        </w:rPr>
        <w:t xml:space="preserve"> piattaforma </w:t>
      </w:r>
      <w:r w:rsidR="00C32B9C" w:rsidRPr="00C32B9C">
        <w:rPr>
          <w:rFonts w:cstheme="minorHAnsi"/>
          <w:sz w:val="20"/>
          <w:szCs w:val="20"/>
        </w:rPr>
        <w:t>DDI</w:t>
      </w:r>
      <w:r w:rsidR="00FB6271" w:rsidRPr="00C32B9C">
        <w:rPr>
          <w:rFonts w:cstheme="minorHAnsi"/>
          <w:sz w:val="20"/>
          <w:szCs w:val="20"/>
        </w:rPr>
        <w:t>)</w:t>
      </w:r>
      <w:r w:rsidR="00F06CE8" w:rsidRPr="00C32B9C">
        <w:rPr>
          <w:rFonts w:cstheme="minorHAnsi"/>
          <w:sz w:val="20"/>
          <w:szCs w:val="20"/>
        </w:rPr>
        <w:t xml:space="preserve">. Il regolamento e la modulistica </w:t>
      </w:r>
      <w:r w:rsidR="00655150" w:rsidRPr="00C32B9C">
        <w:rPr>
          <w:rFonts w:cstheme="minorHAnsi"/>
          <w:sz w:val="20"/>
          <w:szCs w:val="20"/>
        </w:rPr>
        <w:t>con</w:t>
      </w:r>
      <w:r w:rsidR="00F06CE8" w:rsidRPr="00C32B9C">
        <w:rPr>
          <w:rFonts w:cstheme="minorHAnsi"/>
          <w:sz w:val="20"/>
          <w:szCs w:val="20"/>
        </w:rPr>
        <w:t xml:space="preserve"> richiesta di autorizzazion</w:t>
      </w:r>
      <w:r w:rsidR="00655150" w:rsidRPr="00C32B9C">
        <w:rPr>
          <w:rFonts w:cstheme="minorHAnsi"/>
          <w:sz w:val="20"/>
          <w:szCs w:val="20"/>
        </w:rPr>
        <w:t>i</w:t>
      </w:r>
      <w:r w:rsidR="00F06CE8" w:rsidRPr="00C32B9C">
        <w:rPr>
          <w:rFonts w:cstheme="minorHAnsi"/>
          <w:sz w:val="20"/>
          <w:szCs w:val="20"/>
        </w:rPr>
        <w:t xml:space="preserve"> </w:t>
      </w:r>
      <w:r w:rsidR="00C32B9C" w:rsidRPr="00C32B9C">
        <w:rPr>
          <w:rFonts w:cstheme="minorHAnsi"/>
          <w:sz w:val="20"/>
          <w:szCs w:val="20"/>
        </w:rPr>
        <w:t>verranno pubblicati anche</w:t>
      </w:r>
      <w:r w:rsidR="00F06CE8" w:rsidRPr="00C32B9C">
        <w:rPr>
          <w:rFonts w:cstheme="minorHAnsi"/>
          <w:sz w:val="20"/>
          <w:szCs w:val="20"/>
        </w:rPr>
        <w:t xml:space="preserve"> sul sito web dell’Istituto </w:t>
      </w:r>
      <w:r w:rsidR="00C32B9C" w:rsidRPr="00C32B9C">
        <w:rPr>
          <w:rFonts w:cstheme="minorHAnsi"/>
          <w:sz w:val="20"/>
          <w:szCs w:val="20"/>
        </w:rPr>
        <w:t>con</w:t>
      </w:r>
      <w:r w:rsidR="00FB6271" w:rsidRPr="00C32B9C">
        <w:rPr>
          <w:rFonts w:cstheme="minorHAnsi"/>
          <w:sz w:val="20"/>
          <w:szCs w:val="20"/>
        </w:rPr>
        <w:t xml:space="preserve"> lo scopo principale </w:t>
      </w:r>
      <w:r w:rsidR="00F06CE8" w:rsidRPr="00C32B9C">
        <w:rPr>
          <w:rFonts w:cstheme="minorHAnsi"/>
          <w:sz w:val="20"/>
          <w:szCs w:val="20"/>
        </w:rPr>
        <w:t xml:space="preserve">di </w:t>
      </w:r>
      <w:r w:rsidR="00FB6271" w:rsidRPr="00C32B9C">
        <w:rPr>
          <w:rFonts w:cstheme="minorHAnsi"/>
          <w:sz w:val="20"/>
          <w:szCs w:val="20"/>
        </w:rPr>
        <w:t xml:space="preserve">informare ed educare gli utilizzatori degli strumenti necessari alla </w:t>
      </w:r>
      <w:r w:rsidR="00C32B9C" w:rsidRPr="00C32B9C">
        <w:rPr>
          <w:rFonts w:cstheme="minorHAnsi"/>
          <w:sz w:val="20"/>
          <w:szCs w:val="20"/>
        </w:rPr>
        <w:t>DDI</w:t>
      </w:r>
      <w:r w:rsidR="00FB6271" w:rsidRPr="00C32B9C">
        <w:rPr>
          <w:rFonts w:cstheme="minorHAnsi"/>
          <w:sz w:val="20"/>
          <w:szCs w:val="20"/>
        </w:rPr>
        <w:t xml:space="preserve"> e sensibilizzare voi genitori/tutori ad una maggiore attenzione in alcuni aspetti dell</w:t>
      </w:r>
      <w:r w:rsidR="00F06CE8" w:rsidRPr="00C32B9C">
        <w:rPr>
          <w:rFonts w:cstheme="minorHAnsi"/>
          <w:sz w:val="20"/>
          <w:szCs w:val="20"/>
        </w:rPr>
        <w:t>’</w:t>
      </w:r>
      <w:r w:rsidR="00FB6271" w:rsidRPr="00C32B9C">
        <w:rPr>
          <w:rFonts w:cstheme="minorHAnsi"/>
          <w:sz w:val="20"/>
          <w:szCs w:val="20"/>
        </w:rPr>
        <w:t xml:space="preserve">attività </w:t>
      </w:r>
      <w:r w:rsidR="00C32B9C" w:rsidRPr="00C32B9C">
        <w:rPr>
          <w:rFonts w:cstheme="minorHAnsi"/>
          <w:sz w:val="20"/>
          <w:szCs w:val="20"/>
        </w:rPr>
        <w:t>didattica</w:t>
      </w:r>
      <w:r w:rsidR="00F06CE8" w:rsidRPr="00C32B9C">
        <w:rPr>
          <w:rFonts w:cstheme="minorHAnsi"/>
          <w:sz w:val="20"/>
          <w:szCs w:val="20"/>
        </w:rPr>
        <w:t xml:space="preserve"> erogata a distanza</w:t>
      </w:r>
      <w:r w:rsidR="00FB6271" w:rsidRPr="00C32B9C">
        <w:rPr>
          <w:rFonts w:cstheme="minorHAnsi"/>
          <w:sz w:val="20"/>
          <w:szCs w:val="20"/>
        </w:rPr>
        <w:t xml:space="preserve">.   </w:t>
      </w:r>
    </w:p>
    <w:p w:rsidR="00F861D5" w:rsidRPr="006E25E6" w:rsidRDefault="00CF42E2"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lastRenderedPageBreak/>
        <w:t>Come, dove e per quanto tempo vengono conservati i dati?</w:t>
      </w:r>
    </w:p>
    <w:p w:rsidR="00055C38" w:rsidRPr="006E25E6" w:rsidRDefault="00CF42E2" w:rsidP="006E25E6">
      <w:pPr>
        <w:widowControl w:val="0"/>
        <w:autoSpaceDE w:val="0"/>
        <w:autoSpaceDN w:val="0"/>
        <w:adjustRightInd w:val="0"/>
        <w:spacing w:after="0"/>
        <w:jc w:val="both"/>
        <w:rPr>
          <w:rFonts w:cstheme="minorHAnsi"/>
          <w:sz w:val="20"/>
          <w:szCs w:val="20"/>
        </w:rPr>
      </w:pPr>
      <w:r w:rsidRPr="006E25E6">
        <w:rPr>
          <w:rFonts w:cstheme="minorHAnsi"/>
          <w:b/>
          <w:sz w:val="20"/>
          <w:szCs w:val="20"/>
        </w:rPr>
        <w:t>Come</w:t>
      </w:r>
      <w:r w:rsidRPr="006E25E6">
        <w:rPr>
          <w:rFonts w:cstheme="minorHAnsi"/>
          <w:sz w:val="20"/>
          <w:szCs w:val="20"/>
        </w:rPr>
        <w:t xml:space="preserve">: Il trattamento dei dati forniti sarà effettuato sia con supporti cartacei che elettronici, da parte di soggetti interni appositamente autorizzati a cui è consentito l'accesso nella misura e nei limiti in cui esso è necessario per lo svolgimento delle attività di trattamento che vi riguardano e nel rispetto delle misure di sicurezza indicate dal Codice e delle altre individuate ai sensi del Regolamento. </w:t>
      </w:r>
    </w:p>
    <w:p w:rsidR="00CF42E2" w:rsidRPr="006E25E6" w:rsidRDefault="00CF42E2" w:rsidP="006E25E6">
      <w:pPr>
        <w:widowControl w:val="0"/>
        <w:autoSpaceDE w:val="0"/>
        <w:autoSpaceDN w:val="0"/>
        <w:adjustRightInd w:val="0"/>
        <w:spacing w:after="0"/>
        <w:jc w:val="both"/>
        <w:rPr>
          <w:rFonts w:cstheme="minorHAnsi"/>
          <w:sz w:val="20"/>
          <w:szCs w:val="20"/>
        </w:rPr>
      </w:pPr>
      <w:r w:rsidRPr="006E25E6">
        <w:rPr>
          <w:rFonts w:cstheme="minorHAnsi"/>
          <w:b/>
          <w:sz w:val="20"/>
          <w:szCs w:val="20"/>
        </w:rPr>
        <w:t>Dove</w:t>
      </w:r>
      <w:r w:rsidRPr="006E25E6">
        <w:rPr>
          <w:rFonts w:cstheme="minorHAnsi"/>
          <w:sz w:val="20"/>
          <w:szCs w:val="20"/>
        </w:rPr>
        <w:t>: I dati verranno conservati in archivi cartacei, informatici ed elettronici secondo le indicazioni delle Regole tecniche in materia di conservazione digitale degli atti definite da AGID</w:t>
      </w:r>
      <w:r w:rsidR="00214E6F" w:rsidRPr="006E25E6">
        <w:rPr>
          <w:rFonts w:cstheme="minorHAnsi"/>
          <w:sz w:val="20"/>
          <w:szCs w:val="20"/>
        </w:rPr>
        <w:t xml:space="preserve"> presso conservatori accreditati e/o presso i nostri plessi</w:t>
      </w:r>
      <w:r w:rsidRPr="006E25E6">
        <w:rPr>
          <w:rFonts w:cstheme="minorHAnsi"/>
          <w:sz w:val="20"/>
          <w:szCs w:val="20"/>
        </w:rPr>
        <w:t>.</w:t>
      </w:r>
    </w:p>
    <w:p w:rsidR="00CF42E2" w:rsidRPr="006E25E6" w:rsidRDefault="00CF42E2" w:rsidP="006E25E6">
      <w:pPr>
        <w:widowControl w:val="0"/>
        <w:autoSpaceDE w:val="0"/>
        <w:autoSpaceDN w:val="0"/>
        <w:adjustRightInd w:val="0"/>
        <w:spacing w:after="0"/>
        <w:jc w:val="both"/>
        <w:rPr>
          <w:rFonts w:cstheme="minorHAnsi"/>
          <w:sz w:val="20"/>
          <w:szCs w:val="20"/>
        </w:rPr>
      </w:pPr>
      <w:r w:rsidRPr="006E25E6">
        <w:rPr>
          <w:rFonts w:cstheme="minorHAnsi"/>
          <w:b/>
          <w:sz w:val="20"/>
          <w:szCs w:val="20"/>
        </w:rPr>
        <w:t>Quanto tempo</w:t>
      </w:r>
      <w:r w:rsidRPr="006E25E6">
        <w:rPr>
          <w:rFonts w:cstheme="minorHAnsi"/>
          <w:sz w:val="20"/>
          <w:szCs w:val="20"/>
        </w:rPr>
        <w:t>: 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w:t>
      </w:r>
    </w:p>
    <w:p w:rsidR="00916AD5" w:rsidRPr="006E25E6" w:rsidRDefault="00916AD5" w:rsidP="006E25E6">
      <w:pPr>
        <w:pStyle w:val="Titolo2"/>
        <w:spacing w:before="100"/>
        <w:jc w:val="both"/>
        <w:rPr>
          <w:rFonts w:asciiTheme="minorHAnsi" w:hAnsiTheme="minorHAnsi" w:cstheme="minorHAnsi"/>
          <w:color w:val="auto"/>
          <w:sz w:val="20"/>
          <w:szCs w:val="20"/>
        </w:rPr>
      </w:pPr>
      <w:r w:rsidRPr="006E25E6">
        <w:rPr>
          <w:rFonts w:asciiTheme="minorHAnsi" w:hAnsiTheme="minorHAnsi" w:cstheme="minorHAnsi"/>
          <w:color w:val="auto"/>
          <w:sz w:val="20"/>
          <w:szCs w:val="20"/>
        </w:rPr>
        <w:t>Quali garanzie ho che i miei dati siano trattati nel rispetto dei miei diritti e libertà</w:t>
      </w:r>
      <w:r w:rsidRPr="006E25E6">
        <w:rPr>
          <w:rFonts w:asciiTheme="minorHAnsi" w:hAnsiTheme="minorHAnsi" w:cstheme="minorHAnsi"/>
          <w:sz w:val="20"/>
          <w:szCs w:val="20"/>
        </w:rPr>
        <w:t xml:space="preserve"> </w:t>
      </w:r>
      <w:r w:rsidRPr="006E25E6">
        <w:rPr>
          <w:rFonts w:asciiTheme="minorHAnsi" w:hAnsiTheme="minorHAnsi" w:cstheme="minorHAnsi"/>
          <w:color w:val="auto"/>
          <w:sz w:val="20"/>
          <w:szCs w:val="20"/>
        </w:rPr>
        <w:t>personali?</w:t>
      </w:r>
    </w:p>
    <w:p w:rsidR="00916AD5" w:rsidRPr="006E25E6" w:rsidRDefault="00916AD5" w:rsidP="006E25E6">
      <w:pPr>
        <w:widowControl w:val="0"/>
        <w:autoSpaceDE w:val="0"/>
        <w:autoSpaceDN w:val="0"/>
        <w:adjustRightInd w:val="0"/>
        <w:spacing w:after="0"/>
        <w:jc w:val="both"/>
        <w:rPr>
          <w:rFonts w:cstheme="minorHAnsi"/>
          <w:sz w:val="20"/>
          <w:szCs w:val="20"/>
        </w:rPr>
      </w:pPr>
      <w:r w:rsidRPr="006E25E6">
        <w:rPr>
          <w:rFonts w:cstheme="minorHAnsi"/>
          <w:sz w:val="20"/>
          <w:szCs w:val="20"/>
        </w:rPr>
        <w:t>Il Titolare garantisce che il trattamento dei dati sarà effettuato con logiche di organizzazione ed elaborazione correlate alle finalità di cui alla presente informativa. Il trattamento utilizza standard di sicurezza elevati e conformi alla normativa vigente in materia di protezione dei dati personali. Tutti i soggetti sopra menzionati sono adeguatamente istruiti dal Titolare per operare seguendo i requisiti di sicurezza e protezione dei dati equivalenti a quelli offerti dal Titolare stesso e sono a questo proposito stati nominati responsabili del trattamento dati. Il Titolare</w:t>
      </w:r>
      <w:r w:rsidR="00406501" w:rsidRPr="006E25E6">
        <w:rPr>
          <w:rFonts w:cstheme="minorHAnsi"/>
          <w:sz w:val="20"/>
          <w:szCs w:val="20"/>
        </w:rPr>
        <w:t>, nel rispetto dei principi previsti nel nuovo regolamento che ha ampliato le responsabilità dei titolari, principio di responsabilizzazione (</w:t>
      </w:r>
      <w:proofErr w:type="spellStart"/>
      <w:r w:rsidR="00406501" w:rsidRPr="006E25E6">
        <w:rPr>
          <w:rFonts w:cstheme="minorHAnsi"/>
          <w:sz w:val="20"/>
          <w:szCs w:val="20"/>
        </w:rPr>
        <w:t>accountability</w:t>
      </w:r>
      <w:proofErr w:type="spellEnd"/>
      <w:r w:rsidR="00406501" w:rsidRPr="006E25E6">
        <w:rPr>
          <w:rFonts w:cstheme="minorHAnsi"/>
          <w:sz w:val="20"/>
          <w:szCs w:val="20"/>
        </w:rPr>
        <w:t xml:space="preserve">), privacy </w:t>
      </w:r>
      <w:proofErr w:type="spellStart"/>
      <w:r w:rsidR="00406501" w:rsidRPr="006E25E6">
        <w:rPr>
          <w:rFonts w:cstheme="minorHAnsi"/>
          <w:sz w:val="20"/>
          <w:szCs w:val="20"/>
        </w:rPr>
        <w:t>by</w:t>
      </w:r>
      <w:proofErr w:type="spellEnd"/>
      <w:r w:rsidR="00406501" w:rsidRPr="006E25E6">
        <w:rPr>
          <w:rFonts w:cstheme="minorHAnsi"/>
          <w:sz w:val="20"/>
          <w:szCs w:val="20"/>
        </w:rPr>
        <w:t xml:space="preserve"> design e </w:t>
      </w:r>
      <w:proofErr w:type="spellStart"/>
      <w:r w:rsidR="00406501" w:rsidRPr="006E25E6">
        <w:rPr>
          <w:rFonts w:cstheme="minorHAnsi"/>
          <w:sz w:val="20"/>
          <w:szCs w:val="20"/>
        </w:rPr>
        <w:t>by</w:t>
      </w:r>
      <w:proofErr w:type="spellEnd"/>
      <w:r w:rsidR="00406501" w:rsidRPr="006E25E6">
        <w:rPr>
          <w:rFonts w:cstheme="minorHAnsi"/>
          <w:sz w:val="20"/>
          <w:szCs w:val="20"/>
        </w:rPr>
        <w:t xml:space="preserve"> default,</w:t>
      </w:r>
      <w:r w:rsidRPr="006E25E6">
        <w:rPr>
          <w:rFonts w:cstheme="minorHAnsi"/>
          <w:sz w:val="20"/>
          <w:szCs w:val="20"/>
        </w:rPr>
        <w:t xml:space="preserve"> ha nominato un responsabile per la protezione dei dati personali,</w:t>
      </w:r>
      <w:r w:rsidR="00406501" w:rsidRPr="006E25E6">
        <w:rPr>
          <w:rFonts w:cstheme="minorHAnsi"/>
          <w:sz w:val="20"/>
          <w:szCs w:val="20"/>
        </w:rPr>
        <w:t xml:space="preserve"> redatto registri del trattamento dati per ogni responsabile, </w:t>
      </w:r>
      <w:r w:rsidRPr="006E25E6">
        <w:rPr>
          <w:rFonts w:cstheme="minorHAnsi"/>
          <w:sz w:val="20"/>
          <w:szCs w:val="20"/>
        </w:rPr>
        <w:t>redatto un piano di sicurezza dove i rischi sono stati accuratamente analizzati</w:t>
      </w:r>
      <w:r w:rsidR="00386238" w:rsidRPr="006E25E6">
        <w:rPr>
          <w:rFonts w:cstheme="minorHAnsi"/>
          <w:sz w:val="20"/>
          <w:szCs w:val="20"/>
        </w:rPr>
        <w:t xml:space="preserve"> e sono state adottate idonee contromisure</w:t>
      </w:r>
      <w:r w:rsidRPr="006E25E6">
        <w:rPr>
          <w:rFonts w:cstheme="minorHAnsi"/>
          <w:sz w:val="20"/>
          <w:szCs w:val="20"/>
        </w:rPr>
        <w:t xml:space="preserve"> e formato tutto il personale incaricato dei trattamenti.</w:t>
      </w:r>
    </w:p>
    <w:p w:rsidR="00916AD5" w:rsidRPr="006E25E6" w:rsidRDefault="00916AD5"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Quali sono i miei diritti</w:t>
      </w:r>
      <w:r w:rsidR="00406501" w:rsidRPr="006E25E6">
        <w:rPr>
          <w:rFonts w:asciiTheme="minorHAnsi" w:hAnsiTheme="minorHAnsi" w:cstheme="minorHAnsi"/>
          <w:color w:val="auto"/>
          <w:sz w:val="20"/>
          <w:szCs w:val="20"/>
        </w:rPr>
        <w:t xml:space="preserve"> e come esercitarli</w:t>
      </w:r>
      <w:r w:rsidRPr="006E25E6">
        <w:rPr>
          <w:rFonts w:asciiTheme="minorHAnsi" w:hAnsiTheme="minorHAnsi" w:cstheme="minorHAnsi"/>
          <w:color w:val="auto"/>
          <w:sz w:val="20"/>
          <w:szCs w:val="20"/>
        </w:rPr>
        <w:t>?</w:t>
      </w:r>
    </w:p>
    <w:p w:rsidR="00B95692" w:rsidRPr="006E25E6" w:rsidRDefault="00C45AB1" w:rsidP="006E25E6">
      <w:pPr>
        <w:widowControl w:val="0"/>
        <w:autoSpaceDE w:val="0"/>
        <w:autoSpaceDN w:val="0"/>
        <w:adjustRightInd w:val="0"/>
        <w:spacing w:after="0" w:line="240" w:lineRule="auto"/>
        <w:jc w:val="both"/>
        <w:rPr>
          <w:rFonts w:cstheme="minorHAnsi"/>
          <w:b/>
          <w:sz w:val="20"/>
          <w:szCs w:val="20"/>
        </w:rPr>
      </w:pPr>
      <w:r w:rsidRPr="00C32B9C">
        <w:rPr>
          <w:rFonts w:cstheme="minorHAnsi"/>
          <w:sz w:val="20"/>
          <w:szCs w:val="20"/>
        </w:rPr>
        <w:t xml:space="preserve">I suoi diritti </w:t>
      </w:r>
      <w:r w:rsidR="0049525C" w:rsidRPr="00C32B9C">
        <w:rPr>
          <w:rFonts w:cstheme="minorHAnsi"/>
          <w:sz w:val="20"/>
          <w:szCs w:val="20"/>
        </w:rPr>
        <w:t>sanciti nel</w:t>
      </w:r>
      <w:r w:rsidRPr="00C32B9C">
        <w:rPr>
          <w:rFonts w:cstheme="minorHAnsi"/>
          <w:sz w:val="20"/>
          <w:szCs w:val="20"/>
        </w:rPr>
        <w:t xml:space="preserve"> </w:t>
      </w:r>
      <w:r w:rsidR="00A52556" w:rsidRPr="00C32B9C">
        <w:rPr>
          <w:rFonts w:cstheme="minorHAnsi"/>
          <w:sz w:val="20"/>
          <w:szCs w:val="20"/>
        </w:rPr>
        <w:t>GDPR</w:t>
      </w:r>
      <w:r w:rsidR="00A52556" w:rsidRPr="00C32B9C">
        <w:rPr>
          <w:rFonts w:cstheme="minorHAnsi"/>
          <w:szCs w:val="20"/>
        </w:rPr>
        <w:t xml:space="preserve"> </w:t>
      </w:r>
      <w:r w:rsidRPr="00C32B9C">
        <w:rPr>
          <w:rFonts w:cstheme="minorHAnsi"/>
          <w:sz w:val="20"/>
          <w:szCs w:val="20"/>
        </w:rPr>
        <w:t>2016/679</w:t>
      </w:r>
      <w:r w:rsidR="00386238" w:rsidRPr="00C32B9C">
        <w:rPr>
          <w:rFonts w:cstheme="minorHAnsi"/>
          <w:sz w:val="20"/>
          <w:szCs w:val="20"/>
        </w:rPr>
        <w:t xml:space="preserve"> art</w:t>
      </w:r>
      <w:r w:rsidR="0049525C" w:rsidRPr="00C32B9C">
        <w:rPr>
          <w:rFonts w:cstheme="minorHAnsi"/>
          <w:sz w:val="20"/>
          <w:szCs w:val="20"/>
        </w:rPr>
        <w:t>t</w:t>
      </w:r>
      <w:r w:rsidR="00386238" w:rsidRPr="00C32B9C">
        <w:rPr>
          <w:rFonts w:cstheme="minorHAnsi"/>
          <w:sz w:val="20"/>
          <w:szCs w:val="20"/>
        </w:rPr>
        <w:t>. da 15 a 22</w:t>
      </w:r>
      <w:r w:rsidRPr="00C32B9C">
        <w:rPr>
          <w:rFonts w:cstheme="minorHAnsi"/>
          <w:sz w:val="20"/>
          <w:szCs w:val="20"/>
        </w:rPr>
        <w:t xml:space="preserve"> </w:t>
      </w:r>
      <w:r w:rsidR="00792CD4" w:rsidRPr="006E25E6">
        <w:rPr>
          <w:rFonts w:cstheme="minorHAnsi"/>
          <w:sz w:val="20"/>
          <w:szCs w:val="20"/>
        </w:rPr>
        <w:t xml:space="preserve">riguardano la possibilità di </w:t>
      </w:r>
      <w:r w:rsidR="00916AD5" w:rsidRPr="006E25E6">
        <w:rPr>
          <w:rFonts w:cstheme="minorHAnsi"/>
          <w:sz w:val="20"/>
          <w:szCs w:val="20"/>
        </w:rPr>
        <w:t>accesso</w:t>
      </w:r>
      <w:r w:rsidR="00792CD4" w:rsidRPr="006E25E6">
        <w:rPr>
          <w:rFonts w:cstheme="minorHAnsi"/>
          <w:sz w:val="20"/>
          <w:szCs w:val="20"/>
        </w:rPr>
        <w:t>, cancellazione,</w:t>
      </w:r>
      <w:r w:rsidR="00406501" w:rsidRPr="006E25E6">
        <w:rPr>
          <w:rFonts w:cstheme="minorHAnsi"/>
          <w:sz w:val="20"/>
          <w:szCs w:val="20"/>
        </w:rPr>
        <w:t xml:space="preserve"> </w:t>
      </w:r>
      <w:r w:rsidR="00C02039" w:rsidRPr="006E25E6">
        <w:rPr>
          <w:rFonts w:cstheme="minorHAnsi"/>
          <w:color w:val="000000" w:themeColor="text1"/>
          <w:sz w:val="20"/>
          <w:szCs w:val="20"/>
        </w:rPr>
        <w:t>opposizione</w:t>
      </w:r>
      <w:r w:rsidR="00C02039" w:rsidRPr="006E25E6">
        <w:rPr>
          <w:rFonts w:cstheme="minorHAnsi"/>
          <w:sz w:val="20"/>
          <w:szCs w:val="20"/>
        </w:rPr>
        <w:t xml:space="preserve">, </w:t>
      </w:r>
      <w:r w:rsidR="00406501" w:rsidRPr="006E25E6">
        <w:rPr>
          <w:rFonts w:cstheme="minorHAnsi"/>
          <w:sz w:val="20"/>
          <w:szCs w:val="20"/>
        </w:rPr>
        <w:t>portabilità,</w:t>
      </w:r>
      <w:r w:rsidR="00792CD4" w:rsidRPr="006E25E6">
        <w:rPr>
          <w:rFonts w:cstheme="minorHAnsi"/>
          <w:sz w:val="20"/>
          <w:szCs w:val="20"/>
        </w:rPr>
        <w:t xml:space="preserve"> rettifica e limitazione del trattamento</w:t>
      </w:r>
      <w:r w:rsidR="0049525C">
        <w:rPr>
          <w:rFonts w:cstheme="minorHAnsi"/>
          <w:sz w:val="20"/>
          <w:szCs w:val="20"/>
        </w:rPr>
        <w:t xml:space="preserve"> e può</w:t>
      </w:r>
      <w:r w:rsidR="00406501" w:rsidRPr="006E25E6">
        <w:rPr>
          <w:rFonts w:cstheme="minorHAnsi"/>
          <w:sz w:val="20"/>
          <w:szCs w:val="20"/>
        </w:rPr>
        <w:t xml:space="preserve"> </w:t>
      </w:r>
      <w:r w:rsidR="0049525C">
        <w:rPr>
          <w:rFonts w:cstheme="minorHAnsi"/>
          <w:sz w:val="20"/>
          <w:szCs w:val="20"/>
        </w:rPr>
        <w:t>esercitarli</w:t>
      </w:r>
      <w:r w:rsidR="00406501" w:rsidRPr="006E25E6">
        <w:rPr>
          <w:rFonts w:cstheme="minorHAnsi"/>
          <w:sz w:val="20"/>
          <w:szCs w:val="20"/>
        </w:rPr>
        <w:t xml:space="preserve"> rivolgendosi, come indicato,</w:t>
      </w:r>
      <w:r w:rsidR="00055C38" w:rsidRPr="006E25E6">
        <w:rPr>
          <w:rFonts w:cstheme="minorHAnsi"/>
          <w:sz w:val="20"/>
          <w:szCs w:val="20"/>
        </w:rPr>
        <w:t xml:space="preserve"> direttamente</w:t>
      </w:r>
      <w:r w:rsidR="00406501" w:rsidRPr="006E25E6">
        <w:rPr>
          <w:rFonts w:cstheme="minorHAnsi"/>
          <w:sz w:val="20"/>
          <w:szCs w:val="20"/>
        </w:rPr>
        <w:t xml:space="preserve"> al titolare o all’RPD. Inoltre</w:t>
      </w:r>
      <w:r w:rsidR="00C02039" w:rsidRPr="006E25E6">
        <w:rPr>
          <w:rFonts w:cstheme="minorHAnsi"/>
          <w:sz w:val="20"/>
          <w:szCs w:val="20"/>
        </w:rPr>
        <w:t xml:space="preserve"> è possibile esporre reclamo diretto al Garante</w:t>
      </w:r>
      <w:r w:rsidR="00406501" w:rsidRPr="006E25E6">
        <w:rPr>
          <w:rFonts w:cstheme="minorHAnsi"/>
          <w:sz w:val="20"/>
          <w:szCs w:val="20"/>
        </w:rPr>
        <w:t xml:space="preserve">, il </w:t>
      </w:r>
      <w:r w:rsidR="00A52556" w:rsidRPr="00A52556">
        <w:rPr>
          <w:rFonts w:cstheme="minorHAnsi"/>
          <w:sz w:val="20"/>
          <w:szCs w:val="20"/>
        </w:rPr>
        <w:t>GDPR</w:t>
      </w:r>
      <w:r w:rsidR="00A52556">
        <w:rPr>
          <w:rFonts w:cstheme="minorHAnsi"/>
          <w:color w:val="333333"/>
          <w:szCs w:val="20"/>
        </w:rPr>
        <w:t xml:space="preserve"> </w:t>
      </w:r>
      <w:r w:rsidR="00406501" w:rsidRPr="006E25E6">
        <w:rPr>
          <w:rFonts w:cstheme="minorHAnsi"/>
          <w:sz w:val="20"/>
          <w:szCs w:val="20"/>
        </w:rPr>
        <w:t>2016/679,</w:t>
      </w:r>
      <w:r w:rsidR="00C02039" w:rsidRPr="006E25E6">
        <w:rPr>
          <w:rFonts w:cstheme="minorHAnsi"/>
          <w:sz w:val="20"/>
          <w:szCs w:val="20"/>
        </w:rPr>
        <w:t xml:space="preserve"> infatti,</w:t>
      </w:r>
      <w:r w:rsidR="002F5734" w:rsidRPr="006E25E6">
        <w:rPr>
          <w:rFonts w:cstheme="minorHAnsi"/>
          <w:sz w:val="20"/>
          <w:szCs w:val="20"/>
        </w:rPr>
        <w:t xml:space="preserve"> all’art 77</w:t>
      </w:r>
      <w:r w:rsidR="00C02039" w:rsidRPr="006E25E6">
        <w:rPr>
          <w:rFonts w:cstheme="minorHAnsi"/>
          <w:sz w:val="20"/>
          <w:szCs w:val="20"/>
        </w:rPr>
        <w:t xml:space="preserve"> recita</w:t>
      </w:r>
      <w:r w:rsidR="002F5734" w:rsidRPr="006E25E6">
        <w:rPr>
          <w:rFonts w:cstheme="minorHAnsi"/>
          <w:sz w:val="20"/>
          <w:szCs w:val="20"/>
        </w:rPr>
        <w:t xml:space="preserve">: </w:t>
      </w:r>
      <w:r w:rsidR="00C02039" w:rsidRPr="006E25E6">
        <w:rPr>
          <w:rFonts w:cstheme="minorHAnsi"/>
          <w:sz w:val="20"/>
          <w:szCs w:val="20"/>
        </w:rPr>
        <w:t>“</w:t>
      </w:r>
      <w:r w:rsidR="002F5734" w:rsidRPr="006E25E6">
        <w:rPr>
          <w:rFonts w:cstheme="minorHAnsi"/>
          <w:i/>
          <w:sz w:val="20"/>
          <w:szCs w:val="20"/>
        </w:rPr>
        <w:t>Fatto salvo ogni altro ricorso amministrativo o giurisdizionale, l’interessato che ritenga che il trattamento che lo riguarda violi il presente regolamento ha il diritto di proporre reclamo a un’autorità di controllo, segnatamente nello Stato membro in cui risiede abitualmente, lavora oppure del luogo ove si è verificata la presunta violazione</w:t>
      </w:r>
      <w:r w:rsidR="002F5734" w:rsidRPr="006E25E6">
        <w:rPr>
          <w:rFonts w:cstheme="minorHAnsi"/>
          <w:sz w:val="20"/>
          <w:szCs w:val="20"/>
        </w:rPr>
        <w:t xml:space="preserve">”. </w:t>
      </w:r>
      <w:r w:rsidR="002F5734" w:rsidRPr="006E25E6">
        <w:rPr>
          <w:rFonts w:cstheme="minorHAnsi"/>
          <w:b/>
          <w:sz w:val="20"/>
          <w:szCs w:val="20"/>
        </w:rPr>
        <w:t>Per l’esercizio di questo ulteriore suo diritto si avvalga delle indicazioni fornite al seguente indirizzo:</w:t>
      </w:r>
      <w:r w:rsidR="00F82D63" w:rsidRPr="006E25E6">
        <w:rPr>
          <w:rFonts w:cstheme="minorHAnsi"/>
          <w:b/>
          <w:sz w:val="20"/>
          <w:szCs w:val="20"/>
        </w:rPr>
        <w:t xml:space="preserve"> </w:t>
      </w:r>
    </w:p>
    <w:p w:rsidR="006E25E6" w:rsidRDefault="00F81C70" w:rsidP="006E25E6">
      <w:pPr>
        <w:widowControl w:val="0"/>
        <w:autoSpaceDE w:val="0"/>
        <w:autoSpaceDN w:val="0"/>
        <w:adjustRightInd w:val="0"/>
        <w:spacing w:after="0"/>
        <w:rPr>
          <w:rFonts w:cstheme="minorHAnsi"/>
          <w:b/>
          <w:sz w:val="20"/>
          <w:szCs w:val="20"/>
        </w:rPr>
      </w:pPr>
      <w:hyperlink r:id="rId11" w:history="1">
        <w:r w:rsidR="00D60FDC" w:rsidRPr="006E25E6">
          <w:rPr>
            <w:rStyle w:val="Collegamentoipertestuale"/>
            <w:rFonts w:cstheme="minorHAnsi"/>
            <w:b/>
            <w:sz w:val="20"/>
            <w:szCs w:val="20"/>
          </w:rPr>
          <w:t>http://www.garanteprivacy.it/web/guest/home/docweb/-/docweb-display/docweb/4535524</w:t>
        </w:r>
      </w:hyperlink>
      <w:r w:rsidR="00F82D63" w:rsidRPr="006E25E6">
        <w:rPr>
          <w:rFonts w:cstheme="minorHAnsi"/>
          <w:b/>
          <w:sz w:val="20"/>
          <w:szCs w:val="20"/>
        </w:rPr>
        <w:tab/>
      </w:r>
    </w:p>
    <w:p w:rsidR="00AB6E43" w:rsidRPr="00C32B9C" w:rsidRDefault="00AB6E43" w:rsidP="006E25E6">
      <w:pPr>
        <w:widowControl w:val="0"/>
        <w:autoSpaceDE w:val="0"/>
        <w:autoSpaceDN w:val="0"/>
        <w:adjustRightInd w:val="0"/>
        <w:spacing w:after="0"/>
        <w:rPr>
          <w:rFonts w:cstheme="minorHAnsi"/>
          <w:b/>
          <w:sz w:val="20"/>
          <w:szCs w:val="20"/>
        </w:rPr>
      </w:pPr>
      <w:r w:rsidRPr="00C32B9C">
        <w:rPr>
          <w:rFonts w:cstheme="minorHAnsi"/>
          <w:b/>
          <w:sz w:val="20"/>
          <w:szCs w:val="20"/>
        </w:rPr>
        <w:t>Processo decisionale automatizzato</w:t>
      </w:r>
    </w:p>
    <w:p w:rsidR="00AB6E43" w:rsidRPr="00C32B9C" w:rsidRDefault="00AB6E43" w:rsidP="006E25E6">
      <w:pPr>
        <w:widowControl w:val="0"/>
        <w:autoSpaceDE w:val="0"/>
        <w:autoSpaceDN w:val="0"/>
        <w:adjustRightInd w:val="0"/>
        <w:spacing w:after="0"/>
        <w:rPr>
          <w:rFonts w:cstheme="minorHAnsi"/>
          <w:bCs/>
          <w:sz w:val="20"/>
          <w:szCs w:val="20"/>
        </w:rPr>
      </w:pPr>
      <w:r w:rsidRPr="00C32B9C">
        <w:rPr>
          <w:rFonts w:cstheme="minorHAnsi"/>
          <w:bCs/>
          <w:sz w:val="20"/>
          <w:szCs w:val="20"/>
        </w:rPr>
        <w:t>Non è previsto un processo decisionale automatizzato ai sensi dell’art. 13 comma 2 lettera f del GDPR 679/2016</w:t>
      </w:r>
    </w:p>
    <w:p w:rsidR="004B3E9A" w:rsidRPr="00C32B9C" w:rsidRDefault="004B3E9A" w:rsidP="006E25E6">
      <w:pPr>
        <w:widowControl w:val="0"/>
        <w:autoSpaceDE w:val="0"/>
        <w:autoSpaceDN w:val="0"/>
        <w:adjustRightInd w:val="0"/>
        <w:spacing w:after="0"/>
        <w:rPr>
          <w:rFonts w:cstheme="minorHAnsi"/>
          <w:b/>
          <w:sz w:val="20"/>
          <w:szCs w:val="20"/>
        </w:rPr>
      </w:pPr>
      <w:r w:rsidRPr="00C32B9C">
        <w:rPr>
          <w:rFonts w:cstheme="minorHAnsi"/>
          <w:b/>
          <w:sz w:val="20"/>
          <w:szCs w:val="20"/>
        </w:rPr>
        <w:t>Trasferimento di dati personali verso paesi terzi o organizzazioni internazionali</w:t>
      </w:r>
    </w:p>
    <w:p w:rsidR="004B3E9A" w:rsidRPr="00C32B9C" w:rsidRDefault="004B3E9A" w:rsidP="006E25E6">
      <w:pPr>
        <w:widowControl w:val="0"/>
        <w:autoSpaceDE w:val="0"/>
        <w:autoSpaceDN w:val="0"/>
        <w:adjustRightInd w:val="0"/>
        <w:spacing w:after="0"/>
        <w:rPr>
          <w:rFonts w:cstheme="minorHAnsi"/>
          <w:bCs/>
          <w:sz w:val="20"/>
          <w:szCs w:val="20"/>
        </w:rPr>
      </w:pPr>
      <w:r w:rsidRPr="00C32B9C">
        <w:rPr>
          <w:rFonts w:cstheme="minorHAnsi"/>
          <w:bCs/>
          <w:sz w:val="20"/>
          <w:szCs w:val="20"/>
        </w:rPr>
        <w:t>Non sono previsti trasferimenti di dati personali verso paesi terzi o organizzazioni internazionali</w:t>
      </w:r>
    </w:p>
    <w:p w:rsidR="00066515" w:rsidRPr="00C32B9C" w:rsidRDefault="00066515" w:rsidP="006E25E6">
      <w:pPr>
        <w:widowControl w:val="0"/>
        <w:autoSpaceDE w:val="0"/>
        <w:autoSpaceDN w:val="0"/>
        <w:adjustRightInd w:val="0"/>
        <w:spacing w:after="0"/>
        <w:rPr>
          <w:rFonts w:cstheme="minorHAnsi"/>
          <w:b/>
          <w:sz w:val="20"/>
          <w:szCs w:val="20"/>
        </w:rPr>
      </w:pPr>
      <w:r w:rsidRPr="00C32B9C">
        <w:rPr>
          <w:rFonts w:cstheme="minorHAnsi"/>
          <w:b/>
          <w:sz w:val="20"/>
          <w:szCs w:val="20"/>
        </w:rPr>
        <w:t>Informativa sulla Responsabilità genitoriale decreto legislativo 28/12/2013 n. 154</w:t>
      </w:r>
    </w:p>
    <w:p w:rsidR="00066515" w:rsidRPr="00C32B9C" w:rsidRDefault="00066515" w:rsidP="00066515">
      <w:pPr>
        <w:widowControl w:val="0"/>
        <w:autoSpaceDE w:val="0"/>
        <w:autoSpaceDN w:val="0"/>
        <w:adjustRightInd w:val="0"/>
        <w:spacing w:after="0"/>
        <w:jc w:val="both"/>
        <w:rPr>
          <w:rFonts w:cstheme="minorHAnsi"/>
          <w:bCs/>
          <w:sz w:val="20"/>
          <w:szCs w:val="20"/>
        </w:rPr>
      </w:pPr>
      <w:r w:rsidRPr="00C32B9C">
        <w:rPr>
          <w:rFonts w:cstheme="minorHAnsi"/>
          <w:b/>
          <w:sz w:val="20"/>
          <w:szCs w:val="20"/>
        </w:rPr>
        <w:t xml:space="preserve">Art. 316 </w:t>
      </w:r>
      <w:proofErr w:type="spellStart"/>
      <w:r w:rsidRPr="00C32B9C">
        <w:rPr>
          <w:rFonts w:cstheme="minorHAnsi"/>
          <w:b/>
          <w:sz w:val="20"/>
          <w:szCs w:val="20"/>
        </w:rPr>
        <w:t>co</w:t>
      </w:r>
      <w:proofErr w:type="spellEnd"/>
      <w:r w:rsidRPr="00C32B9C">
        <w:rPr>
          <w:rFonts w:cstheme="minorHAnsi"/>
          <w:b/>
          <w:sz w:val="20"/>
          <w:szCs w:val="20"/>
        </w:rPr>
        <w:t>. 1</w:t>
      </w:r>
      <w:r w:rsidRPr="00C32B9C">
        <w:rPr>
          <w:rFonts w:cstheme="minorHAnsi"/>
          <w:bCs/>
          <w:sz w:val="20"/>
          <w:szCs w:val="20"/>
        </w:rPr>
        <w:t xml:space="preserve"> - Entrambi i genitori hanno la responsabilità genitoriale che è esercitata di comune accordo tenendo conto delle capacità, delle inclinazioni naturali e delle aspirazioni del figlio. I Genitori di comune accordo stabiliscono la residenza abituale del minore</w:t>
      </w:r>
    </w:p>
    <w:p w:rsidR="00066515" w:rsidRPr="00C32B9C" w:rsidRDefault="00066515" w:rsidP="006E25E6">
      <w:pPr>
        <w:widowControl w:val="0"/>
        <w:autoSpaceDE w:val="0"/>
        <w:autoSpaceDN w:val="0"/>
        <w:adjustRightInd w:val="0"/>
        <w:spacing w:after="0"/>
        <w:rPr>
          <w:rFonts w:cstheme="minorHAnsi"/>
          <w:bCs/>
          <w:sz w:val="20"/>
          <w:szCs w:val="20"/>
        </w:rPr>
      </w:pPr>
      <w:r w:rsidRPr="00C32B9C">
        <w:rPr>
          <w:rFonts w:cstheme="minorHAnsi"/>
          <w:b/>
          <w:sz w:val="20"/>
          <w:szCs w:val="20"/>
        </w:rPr>
        <w:t xml:space="preserve">Art. 337-ter </w:t>
      </w:r>
      <w:proofErr w:type="spellStart"/>
      <w:r w:rsidRPr="00C32B9C">
        <w:rPr>
          <w:rFonts w:cstheme="minorHAnsi"/>
          <w:b/>
          <w:sz w:val="20"/>
          <w:szCs w:val="20"/>
        </w:rPr>
        <w:t>co</w:t>
      </w:r>
      <w:proofErr w:type="spellEnd"/>
      <w:r w:rsidRPr="00C32B9C">
        <w:rPr>
          <w:rFonts w:cstheme="minorHAnsi"/>
          <w:b/>
          <w:sz w:val="20"/>
          <w:szCs w:val="20"/>
        </w:rPr>
        <w:t xml:space="preserve">. 3 – </w:t>
      </w:r>
      <w:r w:rsidRPr="00C32B9C">
        <w:rPr>
          <w:rFonts w:cstheme="minorHAnsi"/>
          <w:bCs/>
          <w:sz w:val="20"/>
          <w:szCs w:val="20"/>
        </w:rPr>
        <w:t>Provvedimenti riguardo ai figli.</w:t>
      </w:r>
    </w:p>
    <w:p w:rsidR="00066515" w:rsidRPr="00C32B9C" w:rsidRDefault="00066515" w:rsidP="00066515">
      <w:pPr>
        <w:widowControl w:val="0"/>
        <w:autoSpaceDE w:val="0"/>
        <w:autoSpaceDN w:val="0"/>
        <w:adjustRightInd w:val="0"/>
        <w:spacing w:after="0"/>
        <w:jc w:val="both"/>
        <w:rPr>
          <w:rFonts w:cstheme="minorHAnsi"/>
          <w:bCs/>
          <w:sz w:val="20"/>
          <w:szCs w:val="20"/>
        </w:rPr>
      </w:pPr>
      <w:r w:rsidRPr="00C32B9C">
        <w:rPr>
          <w:rFonts w:cstheme="minorHAnsi"/>
          <w:bCs/>
          <w:sz w:val="20"/>
          <w:szCs w:val="20"/>
        </w:rPr>
        <w:t xml:space="preserve">La responsabilità genitoriale è esercitata da entrambi i genitori. </w:t>
      </w:r>
      <w:r w:rsidRPr="00C32B9C">
        <w:rPr>
          <w:rFonts w:cstheme="minorHAnsi"/>
          <w:bCs/>
          <w:sz w:val="20"/>
          <w:szCs w:val="20"/>
          <w:u w:val="single"/>
        </w:rPr>
        <w:t>Le decisioni di maggiore interesse per i figli relative all’istruzione, all’educazione, alla salute e alla scelta della residenza abituale del minore sono assunte di comune accordo</w:t>
      </w:r>
      <w:r w:rsidRPr="00C32B9C">
        <w:rPr>
          <w:rFonts w:cstheme="minorHAnsi"/>
          <w:bCs/>
          <w:sz w:val="20"/>
          <w:szCs w:val="20"/>
        </w:rPr>
        <w:t xml:space="preserve"> tenendo conto delle capacità, dell’inclinazione naturale e delle aspirazioni dei figli. In caso di disaccordo la decisione è rimessa la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00CB783D" w:rsidRPr="00C32B9C">
        <w:rPr>
          <w:rFonts w:cstheme="minorHAnsi"/>
          <w:bCs/>
          <w:sz w:val="20"/>
          <w:szCs w:val="20"/>
        </w:rPr>
        <w:t>.</w:t>
      </w:r>
    </w:p>
    <w:p w:rsidR="00CB783D" w:rsidRPr="00C32B9C" w:rsidRDefault="00CB783D" w:rsidP="006E25E6">
      <w:pPr>
        <w:widowControl w:val="0"/>
        <w:autoSpaceDE w:val="0"/>
        <w:autoSpaceDN w:val="0"/>
        <w:adjustRightInd w:val="0"/>
        <w:spacing w:after="0"/>
        <w:rPr>
          <w:rFonts w:cstheme="minorHAnsi"/>
          <w:bCs/>
          <w:sz w:val="20"/>
          <w:szCs w:val="20"/>
        </w:rPr>
      </w:pPr>
      <w:r w:rsidRPr="00C32B9C">
        <w:rPr>
          <w:rFonts w:cstheme="minorHAnsi"/>
          <w:b/>
          <w:sz w:val="20"/>
          <w:szCs w:val="20"/>
        </w:rPr>
        <w:t>Art- 337-quater co</w:t>
      </w:r>
      <w:proofErr w:type="spellStart"/>
      <w:r w:rsidRPr="00C32B9C">
        <w:rPr>
          <w:rFonts w:cstheme="minorHAnsi"/>
          <w:b/>
          <w:sz w:val="20"/>
          <w:szCs w:val="20"/>
        </w:rPr>
        <w:t>.3</w:t>
      </w:r>
      <w:proofErr w:type="spellEnd"/>
      <w:r w:rsidR="005105C5" w:rsidRPr="00C32B9C">
        <w:rPr>
          <w:rFonts w:cstheme="minorHAnsi"/>
          <w:b/>
          <w:sz w:val="20"/>
          <w:szCs w:val="20"/>
        </w:rPr>
        <w:t xml:space="preserve">- </w:t>
      </w:r>
      <w:r w:rsidRPr="00C32B9C">
        <w:rPr>
          <w:rFonts w:cstheme="minorHAnsi"/>
          <w:bCs/>
          <w:sz w:val="20"/>
          <w:szCs w:val="20"/>
        </w:rPr>
        <w:t>Affidamento a un solo genitore e opposizione all’affidamento condiviso.</w:t>
      </w:r>
    </w:p>
    <w:p w:rsidR="00CB783D" w:rsidRDefault="00CB783D" w:rsidP="00CB783D">
      <w:pPr>
        <w:widowControl w:val="0"/>
        <w:autoSpaceDE w:val="0"/>
        <w:autoSpaceDN w:val="0"/>
        <w:adjustRightInd w:val="0"/>
        <w:spacing w:after="0"/>
        <w:jc w:val="both"/>
        <w:rPr>
          <w:rFonts w:cstheme="minorHAnsi"/>
          <w:bCs/>
          <w:sz w:val="20"/>
          <w:szCs w:val="20"/>
        </w:rPr>
      </w:pPr>
      <w:r w:rsidRPr="00C32B9C">
        <w:rPr>
          <w:rFonts w:cstheme="minorHAnsi"/>
          <w:bCs/>
          <w:sz w:val="20"/>
          <w:szCs w:val="20"/>
        </w:rPr>
        <w:t xml:space="preserve">Il genitore cui sono affidati i figli in via esclusiva, salva diversa disposizione del giudice, ha l’esercizio esclusivo delle responsabilità genitoriale su di essi; egli deve attenersi alle condizioni determinate dal giudice. </w:t>
      </w:r>
      <w:r w:rsidRPr="00C32B9C">
        <w:rPr>
          <w:rFonts w:cstheme="minorHAnsi"/>
          <w:bCs/>
          <w:sz w:val="20"/>
          <w:szCs w:val="20"/>
          <w:u w:val="single"/>
        </w:rPr>
        <w:t>Salvo che non sia diversamente stabilito, le decisioni di maggiore interesse per i figli sono adottate da entrambi i genitori</w:t>
      </w:r>
      <w:r w:rsidRPr="00C32B9C">
        <w:rPr>
          <w:rFonts w:cstheme="minorHAnsi"/>
          <w:bCs/>
          <w:sz w:val="20"/>
          <w:szCs w:val="20"/>
        </w:rPr>
        <w:t>. Il genitore cui i non sono affidati ha il diritto ed il dovere di vigilare sulla loro istruzione ed educazione e può ricorrere al giudice quando ritenga che siano state assunte decisioni pregiudizievoli al loro interesse.</w:t>
      </w:r>
    </w:p>
    <w:p w:rsidR="002D3D13" w:rsidRPr="00C32B9C" w:rsidRDefault="002D3D13" w:rsidP="00CB783D">
      <w:pPr>
        <w:widowControl w:val="0"/>
        <w:autoSpaceDE w:val="0"/>
        <w:autoSpaceDN w:val="0"/>
        <w:adjustRightInd w:val="0"/>
        <w:spacing w:after="0"/>
        <w:jc w:val="both"/>
        <w:rPr>
          <w:rFonts w:cstheme="minorHAnsi"/>
          <w:bCs/>
          <w:sz w:val="20"/>
          <w:szCs w:val="20"/>
        </w:rPr>
      </w:pPr>
    </w:p>
    <w:p w:rsidR="00A86E7C" w:rsidRDefault="00F82D63" w:rsidP="006403F7">
      <w:pPr>
        <w:widowControl w:val="0"/>
        <w:autoSpaceDE w:val="0"/>
        <w:autoSpaceDN w:val="0"/>
        <w:adjustRightInd w:val="0"/>
        <w:spacing w:after="0"/>
        <w:jc w:val="right"/>
        <w:rPr>
          <w:rFonts w:cstheme="minorHAnsi"/>
          <w:b/>
          <w:sz w:val="20"/>
          <w:szCs w:val="20"/>
        </w:rPr>
      </w:pPr>
      <w:r w:rsidRPr="004B3E9A">
        <w:rPr>
          <w:rFonts w:cstheme="minorHAnsi"/>
          <w:b/>
          <w:color w:val="FF0000"/>
          <w:sz w:val="20"/>
          <w:szCs w:val="20"/>
        </w:rPr>
        <w:tab/>
      </w:r>
      <w:r w:rsidRPr="004B3E9A">
        <w:rPr>
          <w:rFonts w:cstheme="minorHAnsi"/>
          <w:b/>
          <w:color w:val="FF0000"/>
          <w:sz w:val="20"/>
          <w:szCs w:val="20"/>
        </w:rPr>
        <w:tab/>
      </w:r>
      <w:r w:rsidRPr="004B3E9A">
        <w:rPr>
          <w:rFonts w:cstheme="minorHAnsi"/>
          <w:b/>
          <w:color w:val="FF0000"/>
          <w:sz w:val="20"/>
          <w:szCs w:val="20"/>
        </w:rPr>
        <w:tab/>
      </w:r>
      <w:r w:rsidRPr="004B3E9A">
        <w:rPr>
          <w:rFonts w:cstheme="minorHAnsi"/>
          <w:b/>
          <w:color w:val="FF0000"/>
          <w:sz w:val="20"/>
          <w:szCs w:val="20"/>
        </w:rPr>
        <w:tab/>
      </w:r>
      <w:r w:rsidRPr="006E25E6">
        <w:rPr>
          <w:rFonts w:cstheme="minorHAnsi"/>
          <w:b/>
          <w:sz w:val="20"/>
          <w:szCs w:val="20"/>
        </w:rPr>
        <w:tab/>
      </w:r>
      <w:r w:rsidRPr="006E25E6">
        <w:rPr>
          <w:rFonts w:cstheme="minorHAnsi"/>
          <w:b/>
          <w:sz w:val="20"/>
          <w:szCs w:val="20"/>
        </w:rPr>
        <w:tab/>
      </w:r>
      <w:r w:rsidRPr="006E25E6">
        <w:rPr>
          <w:rFonts w:cstheme="minorHAnsi"/>
          <w:b/>
          <w:sz w:val="20"/>
          <w:szCs w:val="20"/>
        </w:rPr>
        <w:tab/>
      </w:r>
      <w:r w:rsidRPr="006E25E6">
        <w:rPr>
          <w:rFonts w:cstheme="minorHAnsi"/>
          <w:b/>
          <w:sz w:val="20"/>
          <w:szCs w:val="20"/>
        </w:rPr>
        <w:tab/>
      </w:r>
      <w:r w:rsidR="006E25E6">
        <w:rPr>
          <w:rFonts w:cstheme="minorHAnsi"/>
          <w:b/>
          <w:sz w:val="20"/>
          <w:szCs w:val="20"/>
        </w:rPr>
        <w:t xml:space="preserve">          </w:t>
      </w:r>
      <w:r w:rsidR="006E25E6">
        <w:rPr>
          <w:rFonts w:cstheme="minorHAnsi"/>
          <w:b/>
          <w:sz w:val="20"/>
          <w:szCs w:val="20"/>
        </w:rPr>
        <w:tab/>
      </w:r>
      <w:r w:rsidR="006E25E6">
        <w:rPr>
          <w:rFonts w:cstheme="minorHAnsi"/>
          <w:b/>
          <w:sz w:val="20"/>
          <w:szCs w:val="20"/>
        </w:rPr>
        <w:tab/>
      </w:r>
      <w:r w:rsidR="006E25E6">
        <w:rPr>
          <w:rFonts w:cstheme="minorHAnsi"/>
          <w:b/>
          <w:sz w:val="20"/>
          <w:szCs w:val="20"/>
        </w:rPr>
        <w:tab/>
      </w:r>
      <w:r w:rsidRPr="006E25E6">
        <w:rPr>
          <w:rFonts w:cstheme="minorHAnsi"/>
          <w:b/>
          <w:sz w:val="20"/>
          <w:szCs w:val="20"/>
        </w:rPr>
        <w:t>Il Dirigente Scolastico</w:t>
      </w:r>
    </w:p>
    <w:p w:rsidR="00743F3E" w:rsidRDefault="00743F3E" w:rsidP="006403F7">
      <w:pPr>
        <w:widowControl w:val="0"/>
        <w:autoSpaceDE w:val="0"/>
        <w:autoSpaceDN w:val="0"/>
        <w:adjustRightInd w:val="0"/>
        <w:spacing w:after="0"/>
        <w:jc w:val="right"/>
        <w:rPr>
          <w:rFonts w:cstheme="minorHAnsi"/>
          <w:b/>
          <w:sz w:val="20"/>
          <w:szCs w:val="20"/>
        </w:rPr>
      </w:pPr>
      <w:r>
        <w:rPr>
          <w:rFonts w:cstheme="minorHAnsi"/>
          <w:b/>
          <w:sz w:val="20"/>
          <w:szCs w:val="20"/>
        </w:rPr>
        <w:t>Dott.ssa Lucia Minieri</w:t>
      </w:r>
    </w:p>
    <w:sectPr w:rsidR="00743F3E" w:rsidSect="00205C70">
      <w:footerReference w:type="default" r:id="rId12"/>
      <w:pgSz w:w="11906" w:h="16838"/>
      <w:pgMar w:top="709" w:right="849"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521" w:rsidRDefault="00076521" w:rsidP="006E25E6">
      <w:pPr>
        <w:spacing w:after="0" w:line="240" w:lineRule="auto"/>
      </w:pPr>
      <w:r>
        <w:separator/>
      </w:r>
    </w:p>
  </w:endnote>
  <w:endnote w:type="continuationSeparator" w:id="1">
    <w:p w:rsidR="00076521" w:rsidRDefault="00076521" w:rsidP="006E2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21" w:rsidRDefault="00F81C70" w:rsidP="00567E15">
    <w:pPr>
      <w:pStyle w:val="Pidipagina"/>
      <w:pBdr>
        <w:top w:val="thinThickSmallGap" w:sz="24" w:space="1" w:color="622423" w:themeColor="accent2" w:themeShade="7F"/>
      </w:pBdr>
      <w:rPr>
        <w:rFonts w:eastAsiaTheme="majorEastAsia" w:cstheme="minorHAnsi"/>
        <w:sz w:val="18"/>
        <w:szCs w:val="18"/>
      </w:rPr>
    </w:pPr>
    <w:hyperlink r:id="rId1" w:history="1">
      <w:r w:rsidR="00076521">
        <w:rPr>
          <w:rStyle w:val="Collegamentoipertestuale"/>
          <w:rFonts w:eastAsiaTheme="majorEastAsia" w:cstheme="minorHAnsi"/>
          <w:sz w:val="18"/>
          <w:szCs w:val="18"/>
        </w:rPr>
        <w:t>www.gdpristruzione.it</w:t>
      </w:r>
    </w:hyperlink>
    <w:r w:rsidR="00076521">
      <w:rPr>
        <w:rFonts w:eastAsiaTheme="majorEastAsia" w:cstheme="minorHAnsi"/>
        <w:sz w:val="18"/>
        <w:szCs w:val="18"/>
      </w:rPr>
      <w:t xml:space="preserve"> </w:t>
    </w:r>
    <w:r w:rsidR="00076521">
      <w:rPr>
        <w:rFonts w:eastAsiaTheme="majorEastAsia" w:cstheme="minorHAnsi"/>
        <w:sz w:val="18"/>
        <w:szCs w:val="18"/>
      </w:rPr>
      <w:tab/>
    </w:r>
    <w:r w:rsidR="00076521" w:rsidRPr="00CC519B">
      <w:rPr>
        <w:rFonts w:eastAsiaTheme="majorEastAsia" w:cstheme="minorHAnsi"/>
        <w:sz w:val="18"/>
        <w:szCs w:val="18"/>
      </w:rPr>
      <w:t>Modello INF01</w:t>
    </w:r>
    <w:r w:rsidR="00076521">
      <w:rPr>
        <w:rFonts w:eastAsiaTheme="majorEastAsia" w:cstheme="minorHAnsi"/>
        <w:sz w:val="18"/>
        <w:szCs w:val="18"/>
      </w:rPr>
      <w:t>-1</w:t>
    </w:r>
    <w:r w:rsidR="00076521" w:rsidRPr="00CC519B">
      <w:rPr>
        <w:rFonts w:eastAsiaTheme="majorEastAsia" w:cstheme="minorHAnsi"/>
        <w:sz w:val="18"/>
        <w:szCs w:val="18"/>
      </w:rPr>
      <w:t xml:space="preserve"> - Revisione 1.</w:t>
    </w:r>
    <w:r w:rsidR="00076521">
      <w:rPr>
        <w:rFonts w:eastAsiaTheme="majorEastAsia" w:cstheme="minorHAnsi"/>
        <w:sz w:val="18"/>
        <w:szCs w:val="18"/>
      </w:rPr>
      <w:t>2</w:t>
    </w:r>
    <w:r w:rsidR="00076521" w:rsidRPr="00CC519B">
      <w:rPr>
        <w:rFonts w:eastAsiaTheme="majorEastAsia" w:cstheme="minorHAnsi"/>
        <w:sz w:val="18"/>
        <w:szCs w:val="18"/>
      </w:rPr>
      <w:ptab w:relativeTo="margin" w:alignment="right" w:leader="none"/>
    </w:r>
    <w:r w:rsidR="00076521" w:rsidRPr="00CC519B">
      <w:rPr>
        <w:rFonts w:eastAsiaTheme="majorEastAsia" w:cstheme="minorHAnsi"/>
        <w:sz w:val="18"/>
        <w:szCs w:val="18"/>
      </w:rPr>
      <w:t xml:space="preserve"> </w:t>
    </w:r>
    <w:r w:rsidR="00076521">
      <w:rPr>
        <w:rFonts w:eastAsiaTheme="majorEastAsia" w:cstheme="minorHAnsi"/>
        <w:sz w:val="18"/>
        <w:szCs w:val="18"/>
      </w:rPr>
      <w:t xml:space="preserve">Pag. </w:t>
    </w:r>
    <w:r w:rsidRPr="00F81C70">
      <w:rPr>
        <w:rFonts w:eastAsiaTheme="minorEastAsia" w:cstheme="minorHAnsi"/>
        <w:sz w:val="18"/>
        <w:szCs w:val="18"/>
      </w:rPr>
      <w:fldChar w:fldCharType="begin"/>
    </w:r>
    <w:r w:rsidR="00076521">
      <w:rPr>
        <w:rFonts w:cstheme="minorHAnsi"/>
        <w:sz w:val="18"/>
        <w:szCs w:val="18"/>
      </w:rPr>
      <w:instrText>PAGE   \* MERGEFORMAT</w:instrText>
    </w:r>
    <w:r w:rsidRPr="00F81C70">
      <w:rPr>
        <w:rFonts w:eastAsiaTheme="minorEastAsia" w:cstheme="minorHAnsi"/>
        <w:sz w:val="18"/>
        <w:szCs w:val="18"/>
      </w:rPr>
      <w:fldChar w:fldCharType="separate"/>
    </w:r>
    <w:r w:rsidR="00FE62E0" w:rsidRPr="00FE62E0">
      <w:rPr>
        <w:rFonts w:eastAsiaTheme="majorEastAsia" w:cstheme="minorHAnsi"/>
        <w:noProof/>
        <w:sz w:val="18"/>
        <w:szCs w:val="18"/>
      </w:rPr>
      <w:t>1</w:t>
    </w:r>
    <w:r>
      <w:rPr>
        <w:rFonts w:eastAsiaTheme="majorEastAsia" w:cstheme="minorHAns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521" w:rsidRDefault="00076521" w:rsidP="006E25E6">
      <w:pPr>
        <w:spacing w:after="0" w:line="240" w:lineRule="auto"/>
      </w:pPr>
      <w:r>
        <w:separator/>
      </w:r>
    </w:p>
  </w:footnote>
  <w:footnote w:type="continuationSeparator" w:id="1">
    <w:p w:rsidR="00076521" w:rsidRDefault="00076521" w:rsidP="006E25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3"/>
  </w:hdrShapeDefaults>
  <w:footnotePr>
    <w:footnote w:id="0"/>
    <w:footnote w:id="1"/>
  </w:footnotePr>
  <w:endnotePr>
    <w:endnote w:id="0"/>
    <w:endnote w:id="1"/>
  </w:endnotePr>
  <w:compat/>
  <w:rsids>
    <w:rsidRoot w:val="003A7ECD"/>
    <w:rsid w:val="00013D28"/>
    <w:rsid w:val="00046DE5"/>
    <w:rsid w:val="00055C38"/>
    <w:rsid w:val="00066515"/>
    <w:rsid w:val="00076521"/>
    <w:rsid w:val="00077F6E"/>
    <w:rsid w:val="000C0BA2"/>
    <w:rsid w:val="000E3322"/>
    <w:rsid w:val="00117226"/>
    <w:rsid w:val="00142FCF"/>
    <w:rsid w:val="00173489"/>
    <w:rsid w:val="00176F72"/>
    <w:rsid w:val="00197FF0"/>
    <w:rsid w:val="001B09DB"/>
    <w:rsid w:val="001D3C64"/>
    <w:rsid w:val="001E16DB"/>
    <w:rsid w:val="001E7A5D"/>
    <w:rsid w:val="00205C70"/>
    <w:rsid w:val="002074F5"/>
    <w:rsid w:val="00214E6F"/>
    <w:rsid w:val="002331FD"/>
    <w:rsid w:val="00237D64"/>
    <w:rsid w:val="00247AA8"/>
    <w:rsid w:val="002803FF"/>
    <w:rsid w:val="002860A6"/>
    <w:rsid w:val="0029095C"/>
    <w:rsid w:val="002A600B"/>
    <w:rsid w:val="002C1E01"/>
    <w:rsid w:val="002C43EB"/>
    <w:rsid w:val="002D3D13"/>
    <w:rsid w:val="002F02E5"/>
    <w:rsid w:val="002F311B"/>
    <w:rsid w:val="002F5734"/>
    <w:rsid w:val="003046CB"/>
    <w:rsid w:val="00312EA1"/>
    <w:rsid w:val="003130E2"/>
    <w:rsid w:val="00345982"/>
    <w:rsid w:val="00386238"/>
    <w:rsid w:val="00393F8B"/>
    <w:rsid w:val="003A7ECD"/>
    <w:rsid w:val="003E48B3"/>
    <w:rsid w:val="00406501"/>
    <w:rsid w:val="00432605"/>
    <w:rsid w:val="004436AC"/>
    <w:rsid w:val="00481B83"/>
    <w:rsid w:val="00491628"/>
    <w:rsid w:val="0049525C"/>
    <w:rsid w:val="00497396"/>
    <w:rsid w:val="004A579C"/>
    <w:rsid w:val="004B3E9A"/>
    <w:rsid w:val="004D23C4"/>
    <w:rsid w:val="004E31F9"/>
    <w:rsid w:val="004E3AF9"/>
    <w:rsid w:val="004F3B06"/>
    <w:rsid w:val="004F4AEF"/>
    <w:rsid w:val="00506F8B"/>
    <w:rsid w:val="005105C5"/>
    <w:rsid w:val="005226F7"/>
    <w:rsid w:val="00537FB7"/>
    <w:rsid w:val="00544E31"/>
    <w:rsid w:val="00555E36"/>
    <w:rsid w:val="00566EB7"/>
    <w:rsid w:val="00567E15"/>
    <w:rsid w:val="00594973"/>
    <w:rsid w:val="005B1AE8"/>
    <w:rsid w:val="005B36A5"/>
    <w:rsid w:val="005B4550"/>
    <w:rsid w:val="005C0D63"/>
    <w:rsid w:val="005D1A52"/>
    <w:rsid w:val="005E637F"/>
    <w:rsid w:val="005F7763"/>
    <w:rsid w:val="00621C29"/>
    <w:rsid w:val="00626CF1"/>
    <w:rsid w:val="006403F7"/>
    <w:rsid w:val="00655150"/>
    <w:rsid w:val="00660E7D"/>
    <w:rsid w:val="00667508"/>
    <w:rsid w:val="00667797"/>
    <w:rsid w:val="00675469"/>
    <w:rsid w:val="0068081D"/>
    <w:rsid w:val="00690884"/>
    <w:rsid w:val="006A3A9E"/>
    <w:rsid w:val="006D2B17"/>
    <w:rsid w:val="006D5F49"/>
    <w:rsid w:val="006E25E6"/>
    <w:rsid w:val="00721891"/>
    <w:rsid w:val="00743F3E"/>
    <w:rsid w:val="00747F53"/>
    <w:rsid w:val="00750086"/>
    <w:rsid w:val="00762000"/>
    <w:rsid w:val="00766A8E"/>
    <w:rsid w:val="00785621"/>
    <w:rsid w:val="00792CD4"/>
    <w:rsid w:val="0079772F"/>
    <w:rsid w:val="007B5B7B"/>
    <w:rsid w:val="007E00DE"/>
    <w:rsid w:val="007F0C20"/>
    <w:rsid w:val="00822D74"/>
    <w:rsid w:val="008248BB"/>
    <w:rsid w:val="00827002"/>
    <w:rsid w:val="00830DA8"/>
    <w:rsid w:val="00852406"/>
    <w:rsid w:val="00857A8C"/>
    <w:rsid w:val="008839C2"/>
    <w:rsid w:val="008B5279"/>
    <w:rsid w:val="008D1A8A"/>
    <w:rsid w:val="00916AD5"/>
    <w:rsid w:val="00932CB2"/>
    <w:rsid w:val="00932FA2"/>
    <w:rsid w:val="009406BD"/>
    <w:rsid w:val="0095788F"/>
    <w:rsid w:val="0096579E"/>
    <w:rsid w:val="009804CB"/>
    <w:rsid w:val="009A063A"/>
    <w:rsid w:val="009B5E61"/>
    <w:rsid w:val="009C544C"/>
    <w:rsid w:val="009C6E80"/>
    <w:rsid w:val="009D5823"/>
    <w:rsid w:val="00A1145E"/>
    <w:rsid w:val="00A52556"/>
    <w:rsid w:val="00A532FC"/>
    <w:rsid w:val="00A63237"/>
    <w:rsid w:val="00A651B9"/>
    <w:rsid w:val="00A86E7C"/>
    <w:rsid w:val="00AB6E43"/>
    <w:rsid w:val="00AD5A2D"/>
    <w:rsid w:val="00AD797E"/>
    <w:rsid w:val="00AE0CDE"/>
    <w:rsid w:val="00AE5EE1"/>
    <w:rsid w:val="00B304CB"/>
    <w:rsid w:val="00B43316"/>
    <w:rsid w:val="00B45410"/>
    <w:rsid w:val="00B66FEA"/>
    <w:rsid w:val="00B921D0"/>
    <w:rsid w:val="00B95692"/>
    <w:rsid w:val="00BA1319"/>
    <w:rsid w:val="00BA22B3"/>
    <w:rsid w:val="00BD4094"/>
    <w:rsid w:val="00C02039"/>
    <w:rsid w:val="00C106FC"/>
    <w:rsid w:val="00C248BA"/>
    <w:rsid w:val="00C32B9C"/>
    <w:rsid w:val="00C369BC"/>
    <w:rsid w:val="00C45AB1"/>
    <w:rsid w:val="00C546CE"/>
    <w:rsid w:val="00C95792"/>
    <w:rsid w:val="00CB783D"/>
    <w:rsid w:val="00CC519B"/>
    <w:rsid w:val="00CC7960"/>
    <w:rsid w:val="00CE7B08"/>
    <w:rsid w:val="00CF42E2"/>
    <w:rsid w:val="00D20D2D"/>
    <w:rsid w:val="00D51B33"/>
    <w:rsid w:val="00D60FDC"/>
    <w:rsid w:val="00D72101"/>
    <w:rsid w:val="00D85E68"/>
    <w:rsid w:val="00DA1064"/>
    <w:rsid w:val="00DB31F8"/>
    <w:rsid w:val="00DB6FF8"/>
    <w:rsid w:val="00DD53FC"/>
    <w:rsid w:val="00DE4CB9"/>
    <w:rsid w:val="00DF5E62"/>
    <w:rsid w:val="00E11DB7"/>
    <w:rsid w:val="00E44B89"/>
    <w:rsid w:val="00E83781"/>
    <w:rsid w:val="00E91D0B"/>
    <w:rsid w:val="00EA6A57"/>
    <w:rsid w:val="00F06A1C"/>
    <w:rsid w:val="00F06CE8"/>
    <w:rsid w:val="00F1572A"/>
    <w:rsid w:val="00F345CD"/>
    <w:rsid w:val="00F40044"/>
    <w:rsid w:val="00F46EF3"/>
    <w:rsid w:val="00F54931"/>
    <w:rsid w:val="00F67379"/>
    <w:rsid w:val="00F71B87"/>
    <w:rsid w:val="00F7223F"/>
    <w:rsid w:val="00F75060"/>
    <w:rsid w:val="00F7576F"/>
    <w:rsid w:val="00F776F8"/>
    <w:rsid w:val="00F81C70"/>
    <w:rsid w:val="00F82D63"/>
    <w:rsid w:val="00F861D5"/>
    <w:rsid w:val="00F928F4"/>
    <w:rsid w:val="00FB44A3"/>
    <w:rsid w:val="00FB6271"/>
    <w:rsid w:val="00FD3BED"/>
    <w:rsid w:val="00FE62E0"/>
    <w:rsid w:val="00FF36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095C"/>
  </w:style>
  <w:style w:type="paragraph" w:styleId="Titolo2">
    <w:name w:val="heading 2"/>
    <w:basedOn w:val="Normale"/>
    <w:next w:val="Normale"/>
    <w:link w:val="Titolo2Carattere"/>
    <w:uiPriority w:val="9"/>
    <w:unhideWhenUsed/>
    <w:qFormat/>
    <w:rsid w:val="00F82D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A7ECD"/>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rsid w:val="00916AD5"/>
    <w:rPr>
      <w:color w:val="0000FF"/>
      <w:u w:val="single"/>
    </w:rPr>
  </w:style>
  <w:style w:type="paragraph" w:styleId="Testofumetto">
    <w:name w:val="Balloon Text"/>
    <w:basedOn w:val="Normale"/>
    <w:link w:val="TestofumettoCarattere"/>
    <w:uiPriority w:val="99"/>
    <w:semiHidden/>
    <w:unhideWhenUsed/>
    <w:rsid w:val="00055C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C38"/>
    <w:rPr>
      <w:rFonts w:ascii="Tahoma" w:hAnsi="Tahoma" w:cs="Tahoma"/>
      <w:sz w:val="16"/>
      <w:szCs w:val="16"/>
    </w:rPr>
  </w:style>
  <w:style w:type="character" w:customStyle="1" w:styleId="Titolo2Carattere">
    <w:name w:val="Titolo 2 Carattere"/>
    <w:basedOn w:val="Carpredefinitoparagrafo"/>
    <w:link w:val="Titolo2"/>
    <w:uiPriority w:val="9"/>
    <w:rsid w:val="00F82D63"/>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6E25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25E6"/>
  </w:style>
  <w:style w:type="paragraph" w:styleId="Pidipagina">
    <w:name w:val="footer"/>
    <w:basedOn w:val="Normale"/>
    <w:link w:val="PidipaginaCarattere"/>
    <w:uiPriority w:val="99"/>
    <w:unhideWhenUsed/>
    <w:rsid w:val="006E25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25E6"/>
  </w:style>
  <w:style w:type="table" w:styleId="Sfondochiaro-Colore5">
    <w:name w:val="Light Shading Accent 5"/>
    <w:basedOn w:val="Tabellanormale"/>
    <w:uiPriority w:val="60"/>
    <w:rsid w:val="008B52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gliatabella">
    <w:name w:val="Table Grid"/>
    <w:basedOn w:val="Tabellanormale"/>
    <w:uiPriority w:val="59"/>
    <w:rsid w:val="008B5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8B52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eWeb">
    <w:name w:val="Normal (Web)"/>
    <w:basedOn w:val="Normale"/>
    <w:unhideWhenUsed/>
    <w:rsid w:val="000765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mesociet">
    <w:name w:val="Nome società"/>
    <w:basedOn w:val="Normale"/>
    <w:rsid w:val="00076521"/>
    <w:pPr>
      <w:framePr w:w="3845" w:h="1584" w:hSpace="187" w:vSpace="187" w:wrap="notBeside" w:vAnchor="page" w:hAnchor="margin" w:y="894"/>
      <w:widowControl w:val="0"/>
      <w:overflowPunct w:val="0"/>
      <w:autoSpaceDE w:val="0"/>
      <w:autoSpaceDN w:val="0"/>
      <w:adjustRightInd w:val="0"/>
      <w:spacing w:after="0" w:line="280" w:lineRule="atLeast"/>
      <w:jc w:val="both"/>
    </w:pPr>
    <w:rPr>
      <w:rFonts w:ascii="Arial Black" w:eastAsia="Times New Roman" w:hAnsi="Arial Black" w:cs="Times New Roman"/>
      <w:spacing w:val="-25"/>
      <w:sz w:val="32"/>
      <w:szCs w:val="20"/>
      <w:lang w:eastAsia="it-IT"/>
    </w:rPr>
  </w:style>
  <w:style w:type="character" w:styleId="AcronimoHTML">
    <w:name w:val="HTML Acronym"/>
    <w:basedOn w:val="Carpredefinitoparagrafo"/>
    <w:semiHidden/>
    <w:unhideWhenUsed/>
    <w:rsid w:val="00076521"/>
  </w:style>
</w:styles>
</file>

<file path=word/webSettings.xml><?xml version="1.0" encoding="utf-8"?>
<w:webSettings xmlns:r="http://schemas.openxmlformats.org/officeDocument/2006/relationships" xmlns:w="http://schemas.openxmlformats.org/wordprocessingml/2006/main">
  <w:divs>
    <w:div w:id="372385860">
      <w:bodyDiv w:val="1"/>
      <w:marLeft w:val="0"/>
      <w:marRight w:val="0"/>
      <w:marTop w:val="0"/>
      <w:marBottom w:val="0"/>
      <w:divBdr>
        <w:top w:val="none" w:sz="0" w:space="0" w:color="auto"/>
        <w:left w:val="none" w:sz="0" w:space="0" w:color="auto"/>
        <w:bottom w:val="none" w:sz="0" w:space="0" w:color="auto"/>
        <w:right w:val="none" w:sz="0" w:space="0" w:color="auto"/>
      </w:divBdr>
    </w:div>
    <w:div w:id="700741311">
      <w:bodyDiv w:val="1"/>
      <w:marLeft w:val="0"/>
      <w:marRight w:val="0"/>
      <w:marTop w:val="0"/>
      <w:marBottom w:val="0"/>
      <w:divBdr>
        <w:top w:val="none" w:sz="0" w:space="0" w:color="auto"/>
        <w:left w:val="none" w:sz="0" w:space="0" w:color="auto"/>
        <w:bottom w:val="none" w:sz="0" w:space="0" w:color="auto"/>
        <w:right w:val="none" w:sz="0" w:space="0" w:color="auto"/>
      </w:divBdr>
    </w:div>
    <w:div w:id="7059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c85800r@istruzione.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aranteprivacy.it/web/guest/home/docweb/-/docweb-display/docweb/4535524" TargetMode="External"/><Relationship Id="rId5" Type="http://schemas.openxmlformats.org/officeDocument/2006/relationships/endnotes" Target="endnotes.xml"/><Relationship Id="rId10" Type="http://schemas.openxmlformats.org/officeDocument/2006/relationships/hyperlink" Target="Tel:__________" TargetMode="External"/><Relationship Id="rId4" Type="http://schemas.openxmlformats.org/officeDocument/2006/relationships/footnotes" Target="footnotes.xml"/><Relationship Id="rId9" Type="http://schemas.openxmlformats.org/officeDocument/2006/relationships/hyperlink" Target="mailto:tel:%200775/60002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2503</Words>
  <Characters>14269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utente5</cp:lastModifiedBy>
  <cp:revision>2</cp:revision>
  <cp:lastPrinted>2021-09-23T12:20:00Z</cp:lastPrinted>
  <dcterms:created xsi:type="dcterms:W3CDTF">2021-12-30T12:09:00Z</dcterms:created>
  <dcterms:modified xsi:type="dcterms:W3CDTF">2021-12-30T12:09:00Z</dcterms:modified>
</cp:coreProperties>
</file>