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75EAB" w14:textId="77777777" w:rsidR="003F05E8" w:rsidRPr="00FD0A75" w:rsidRDefault="00000000">
      <w:pPr>
        <w:jc w:val="center"/>
        <w:rPr>
          <w:lang w:val="it-IT"/>
        </w:rPr>
      </w:pPr>
      <w:r w:rsidRPr="00FD0A75">
        <w:rPr>
          <w:b/>
          <w:sz w:val="28"/>
          <w:lang w:val="it-IT"/>
        </w:rPr>
        <w:t>ISTITUTO COMPRENSIVO 2 CECCANO</w:t>
      </w:r>
    </w:p>
    <w:p w14:paraId="6C9788F4" w14:textId="77777777" w:rsidR="003F05E8" w:rsidRPr="00FD0A75" w:rsidRDefault="00000000">
      <w:pPr>
        <w:jc w:val="center"/>
        <w:rPr>
          <w:lang w:val="it-IT"/>
        </w:rPr>
      </w:pPr>
      <w:r w:rsidRPr="00FD0A75">
        <w:rPr>
          <w:b/>
          <w:sz w:val="24"/>
          <w:lang w:val="it-IT"/>
        </w:rPr>
        <w:t>SCHEDA DI PROGRAMMAZIONE DISCIPLINARE DELLE ATTIVITÀ DIDATTICHE</w:t>
      </w:r>
    </w:p>
    <w:p w14:paraId="0C6DF9BF" w14:textId="77777777" w:rsidR="003F05E8" w:rsidRPr="00FD0A75" w:rsidRDefault="00000000">
      <w:pPr>
        <w:jc w:val="center"/>
        <w:rPr>
          <w:lang w:val="it-IT"/>
        </w:rPr>
      </w:pPr>
      <w:r w:rsidRPr="00FD0A75">
        <w:rPr>
          <w:b/>
          <w:sz w:val="21"/>
          <w:lang w:val="it-IT"/>
        </w:rPr>
        <w:t>SCUOLA SECONDARIA DI PRIMO GRADO – CLASSI PRIME</w:t>
      </w:r>
    </w:p>
    <w:p w14:paraId="7212C6A9" w14:textId="77777777" w:rsidR="003F05E8" w:rsidRDefault="00000000">
      <w:pPr>
        <w:jc w:val="center"/>
      </w:pPr>
      <w:r>
        <w:rPr>
          <w:b/>
        </w:rPr>
        <w:t>A.S. 20____ / 20____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72"/>
        <w:gridCol w:w="3472"/>
        <w:gridCol w:w="3472"/>
      </w:tblGrid>
      <w:tr w:rsidR="003F05E8" w14:paraId="0825EF39" w14:textId="77777777">
        <w:trPr>
          <w:cantSplit/>
          <w:jc w:val="center"/>
        </w:trPr>
        <w:tc>
          <w:tcPr>
            <w:tcW w:w="347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C3D06" w14:textId="77777777" w:rsidR="003F05E8" w:rsidRDefault="00000000">
            <w:r>
              <w:rPr>
                <w:b/>
              </w:rPr>
              <w:t>Docente</w:t>
            </w:r>
          </w:p>
        </w:tc>
        <w:tc>
          <w:tcPr>
            <w:tcW w:w="347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E0424" w14:textId="77777777" w:rsidR="003F05E8" w:rsidRDefault="00000000">
            <w:r>
              <w:rPr>
                <w:b/>
              </w:rPr>
              <w:t>Disciplina</w:t>
            </w:r>
          </w:p>
        </w:tc>
        <w:tc>
          <w:tcPr>
            <w:tcW w:w="347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1C7AD" w14:textId="77777777" w:rsidR="003F05E8" w:rsidRDefault="00000000">
            <w:r>
              <w:rPr>
                <w:b/>
              </w:rPr>
              <w:t>Classe / Sezione</w:t>
            </w:r>
          </w:p>
        </w:tc>
      </w:tr>
      <w:tr w:rsidR="003F05E8" w14:paraId="3D8391A6" w14:textId="77777777">
        <w:trPr>
          <w:cantSplit/>
          <w:jc w:val="center"/>
        </w:trPr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71A1A" w14:textId="77777777" w:rsidR="003F05E8" w:rsidRDefault="003F05E8"/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11A5B" w14:textId="77777777" w:rsidR="003F05E8" w:rsidRDefault="003F05E8"/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CF6C4" w14:textId="77777777" w:rsidR="003F05E8" w:rsidRDefault="003F05E8"/>
        </w:tc>
      </w:tr>
    </w:tbl>
    <w:p w14:paraId="7B775BFA" w14:textId="77777777" w:rsidR="003F05E8" w:rsidRDefault="00000000">
      <w:pPr>
        <w:spacing w:before="140" w:after="80"/>
      </w:pPr>
      <w:r>
        <w:rPr>
          <w:b/>
          <w:sz w:val="22"/>
        </w:rPr>
        <w:t>PREMESSA</w:t>
      </w:r>
    </w:p>
    <w:p w14:paraId="2D107B62" w14:textId="77777777" w:rsidR="003F05E8" w:rsidRPr="00FD0A75" w:rsidRDefault="00000000">
      <w:pPr>
        <w:spacing w:after="120"/>
        <w:rPr>
          <w:lang w:val="it-IT"/>
        </w:rPr>
      </w:pPr>
      <w:r w:rsidRPr="00FD0A75">
        <w:rPr>
          <w:lang w:val="it-IT"/>
        </w:rPr>
        <w:t>La presente programmazione disciplinare, elaborata in coerenza con il PTOF, il Curricolo d’Istituto, il RAV/Piano di Miglioramento e le programmazioni collegiali del Dipartimento, recepisce le Indicazioni Nazionali 2025 adottate con D.M. 9 dicembre 2025, n. 221. Per le classi prime della scuola secondaria di primo grado, la progettazione assume come riferimenti le competenze attese, gli obiettivi specifici di apprendimento e le conoscenze previste per ciascuna disciplina, valorizzando interdisciplinarità, inclusione, cittadinanza, uso consapevole delle tecnologie, pensiero critico e valutazione formativa.</w:t>
      </w:r>
    </w:p>
    <w:p w14:paraId="6C5A384A" w14:textId="77777777" w:rsidR="003F05E8" w:rsidRPr="00FD0A75" w:rsidRDefault="00000000">
      <w:pPr>
        <w:spacing w:before="140" w:after="80"/>
        <w:rPr>
          <w:lang w:val="it-IT"/>
        </w:rPr>
      </w:pPr>
      <w:r w:rsidRPr="00FD0A75">
        <w:rPr>
          <w:b/>
          <w:sz w:val="22"/>
          <w:lang w:val="it-IT"/>
        </w:rPr>
        <w:t>1. ANALISI DELLA SITUAZIONE DI PARTENZA</w:t>
      </w:r>
    </w:p>
    <w:p w14:paraId="5C2E58FB" w14:textId="77777777" w:rsidR="003F05E8" w:rsidRPr="00FD0A75" w:rsidRDefault="00000000">
      <w:pPr>
        <w:rPr>
          <w:lang w:val="it-IT"/>
        </w:rPr>
      </w:pPr>
      <w:r w:rsidRPr="00FD0A75">
        <w:rPr>
          <w:b/>
          <w:lang w:val="it-IT"/>
        </w:rPr>
        <w:t xml:space="preserve">a) Dimensione relazionale e comportamentale. </w:t>
      </w:r>
      <w:r w:rsidRPr="00FD0A75">
        <w:rPr>
          <w:lang w:val="it-IT"/>
        </w:rPr>
        <w:t>Partecipazione, interesse, rispetto delle regole, autonomia, collaborazione, metodo di lavoro.</w:t>
      </w:r>
    </w:p>
    <w:p w14:paraId="791876D0" w14:textId="77777777" w:rsidR="003F05E8" w:rsidRPr="00FD0A75" w:rsidRDefault="00000000">
      <w:pPr>
        <w:spacing w:after="0"/>
        <w:rPr>
          <w:lang w:val="it-IT"/>
        </w:rPr>
      </w:pPr>
      <w:r w:rsidRPr="00FD0A75">
        <w:rPr>
          <w:sz w:val="16"/>
          <w:lang w:val="it-IT"/>
        </w:rPr>
        <w:t>________________________________________________________________________________________</w:t>
      </w:r>
    </w:p>
    <w:p w14:paraId="3A92FD67" w14:textId="77777777" w:rsidR="003F05E8" w:rsidRPr="00FD0A75" w:rsidRDefault="00000000">
      <w:pPr>
        <w:spacing w:after="0"/>
        <w:rPr>
          <w:lang w:val="it-IT"/>
        </w:rPr>
      </w:pPr>
      <w:r w:rsidRPr="00FD0A75">
        <w:rPr>
          <w:sz w:val="16"/>
          <w:lang w:val="it-IT"/>
        </w:rPr>
        <w:t>________________________________________________________________________________________</w:t>
      </w:r>
    </w:p>
    <w:p w14:paraId="34102B37" w14:textId="77777777" w:rsidR="003F05E8" w:rsidRPr="00FD0A75" w:rsidRDefault="00000000">
      <w:pPr>
        <w:rPr>
          <w:lang w:val="it-IT"/>
        </w:rPr>
      </w:pPr>
      <w:r w:rsidRPr="00FD0A75">
        <w:rPr>
          <w:b/>
          <w:lang w:val="it-IT"/>
        </w:rPr>
        <w:t xml:space="preserve">b) Dimensione cognitiva e degli apprendimenti. </w:t>
      </w:r>
      <w:r w:rsidRPr="00FD0A75">
        <w:rPr>
          <w:lang w:val="it-IT"/>
        </w:rPr>
        <w:t>Prerequisiti, conoscenze e abilità iniziali, punti di forza, fragilità e bisogni rilevati.</w:t>
      </w:r>
    </w:p>
    <w:p w14:paraId="6B56ABCD" w14:textId="77777777" w:rsidR="003F05E8" w:rsidRPr="00FD0A75" w:rsidRDefault="00000000">
      <w:pPr>
        <w:spacing w:after="0"/>
        <w:rPr>
          <w:lang w:val="it-IT"/>
        </w:rPr>
      </w:pPr>
      <w:r w:rsidRPr="00FD0A75">
        <w:rPr>
          <w:sz w:val="16"/>
          <w:lang w:val="it-IT"/>
        </w:rPr>
        <w:t>________________________________________________________________________________________</w:t>
      </w:r>
    </w:p>
    <w:p w14:paraId="7709DAF8" w14:textId="77777777" w:rsidR="003F05E8" w:rsidRPr="00FD0A75" w:rsidRDefault="00000000">
      <w:pPr>
        <w:spacing w:after="0"/>
        <w:rPr>
          <w:lang w:val="it-IT"/>
        </w:rPr>
      </w:pPr>
      <w:r w:rsidRPr="00FD0A75">
        <w:rPr>
          <w:sz w:val="16"/>
          <w:lang w:val="it-IT"/>
        </w:rPr>
        <w:t>________________________________________________________________________________________</w:t>
      </w:r>
    </w:p>
    <w:p w14:paraId="502253E7" w14:textId="77777777" w:rsidR="003F05E8" w:rsidRPr="00FD0A75" w:rsidRDefault="00000000">
      <w:pPr>
        <w:spacing w:before="140" w:after="80"/>
        <w:rPr>
          <w:lang w:val="it-IT"/>
        </w:rPr>
      </w:pPr>
      <w:r w:rsidRPr="00FD0A75">
        <w:rPr>
          <w:b/>
          <w:sz w:val="22"/>
          <w:lang w:val="it-IT"/>
        </w:rPr>
        <w:t>2. ARTICOLAZIONE DELLA PROGRAMMAZIONE DISCIPLINARE</w:t>
      </w:r>
    </w:p>
    <w:p w14:paraId="4FF9AFD7" w14:textId="77777777" w:rsidR="003F05E8" w:rsidRPr="00FD0A75" w:rsidRDefault="00000000">
      <w:pPr>
        <w:rPr>
          <w:lang w:val="it-IT"/>
        </w:rPr>
      </w:pPr>
      <w:r w:rsidRPr="00FD0A75">
        <w:rPr>
          <w:lang w:val="it-IT"/>
        </w:rPr>
        <w:t>Compilare la tabella in coerenza con il Curricolo d’Istituto e con le Indicazioni Nazionali 2025. Le conoscenze vanno esplicitate e tenute distinte dagli obiettivi specifici di apprendimento.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38"/>
        <w:gridCol w:w="1814"/>
        <w:gridCol w:w="2268"/>
        <w:gridCol w:w="1738"/>
        <w:gridCol w:w="1738"/>
      </w:tblGrid>
      <w:tr w:rsidR="00FD0A75" w14:paraId="3E5E13CA" w14:textId="77777777" w:rsidTr="00FD0A75">
        <w:trPr>
          <w:cantSplit/>
          <w:tblHeader/>
          <w:jc w:val="center"/>
        </w:trPr>
        <w:tc>
          <w:tcPr>
            <w:tcW w:w="1738" w:type="dxa"/>
            <w:shd w:val="clear" w:color="auto" w:fill="BDD7EE"/>
            <w:vAlign w:val="center"/>
          </w:tcPr>
          <w:p w14:paraId="38DBACAA" w14:textId="77777777" w:rsidR="00FD0A75" w:rsidRDefault="00FD0A75">
            <w:pPr>
              <w:jc w:val="center"/>
            </w:pPr>
            <w:r>
              <w:rPr>
                <w:b/>
                <w:sz w:val="16"/>
              </w:rPr>
              <w:t>NUCLEO TEMATICO</w:t>
            </w:r>
          </w:p>
        </w:tc>
        <w:tc>
          <w:tcPr>
            <w:tcW w:w="1814" w:type="dxa"/>
            <w:shd w:val="clear" w:color="auto" w:fill="BDD7EE"/>
            <w:vAlign w:val="center"/>
          </w:tcPr>
          <w:p w14:paraId="5E7BBC44" w14:textId="77777777" w:rsidR="00FD0A75" w:rsidRDefault="00FD0A75">
            <w:pPr>
              <w:jc w:val="center"/>
            </w:pPr>
            <w:r>
              <w:rPr>
                <w:b/>
                <w:sz w:val="16"/>
              </w:rPr>
              <w:t>COMPETENZE ATTESE</w:t>
            </w:r>
          </w:p>
        </w:tc>
        <w:tc>
          <w:tcPr>
            <w:tcW w:w="2268" w:type="dxa"/>
            <w:shd w:val="clear" w:color="auto" w:fill="BDD7EE"/>
            <w:vAlign w:val="center"/>
          </w:tcPr>
          <w:p w14:paraId="4BF2539F" w14:textId="77777777" w:rsidR="00FD0A75" w:rsidRDefault="00FD0A75">
            <w:pPr>
              <w:jc w:val="center"/>
            </w:pPr>
            <w:r>
              <w:rPr>
                <w:b/>
                <w:sz w:val="16"/>
              </w:rPr>
              <w:t>OBIETTIVI SPECIFICI DI APPRENDIMENTO</w:t>
            </w:r>
          </w:p>
        </w:tc>
        <w:tc>
          <w:tcPr>
            <w:tcW w:w="1738" w:type="dxa"/>
            <w:shd w:val="clear" w:color="auto" w:fill="BDD7EE"/>
            <w:vAlign w:val="center"/>
          </w:tcPr>
          <w:p w14:paraId="2A7EC937" w14:textId="77777777" w:rsidR="00FD0A75" w:rsidRDefault="00FD0A75">
            <w:pPr>
              <w:jc w:val="center"/>
            </w:pPr>
            <w:r>
              <w:rPr>
                <w:b/>
                <w:sz w:val="16"/>
              </w:rPr>
              <w:t>CONOSCENZE</w:t>
            </w:r>
          </w:p>
        </w:tc>
        <w:tc>
          <w:tcPr>
            <w:tcW w:w="1738" w:type="dxa"/>
            <w:shd w:val="clear" w:color="auto" w:fill="BDD7EE"/>
            <w:vAlign w:val="center"/>
          </w:tcPr>
          <w:p w14:paraId="7D764C67" w14:textId="77777777" w:rsidR="00FD0A75" w:rsidRDefault="00FD0A75">
            <w:pPr>
              <w:jc w:val="center"/>
            </w:pPr>
            <w:r>
              <w:rPr>
                <w:b/>
                <w:sz w:val="16"/>
              </w:rPr>
              <w:t>TEMPI</w:t>
            </w:r>
          </w:p>
        </w:tc>
      </w:tr>
      <w:tr w:rsidR="00FD0A75" w:rsidRPr="00FD0A75" w14:paraId="2AFC8D29" w14:textId="77777777" w:rsidTr="00FD0A75">
        <w:trPr>
          <w:cantSplit/>
          <w:jc w:val="center"/>
        </w:trPr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29F656" w14:textId="77777777" w:rsidR="00FD0A75" w:rsidRDefault="00FD0A75"/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DC25CB" w14:textId="77777777" w:rsidR="00FD0A75" w:rsidRDefault="00FD0A75"/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A2D3CE" w14:textId="77777777" w:rsidR="00FD0A75" w:rsidRDefault="00FD0A75"/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A477CD" w14:textId="77777777" w:rsidR="00FD0A75" w:rsidRDefault="00FD0A75"/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2D755F" w14:textId="77777777" w:rsidR="00FD0A75" w:rsidRPr="00FD0A75" w:rsidRDefault="00FD0A75">
            <w:pPr>
              <w:rPr>
                <w:lang w:val="it-IT"/>
              </w:rPr>
            </w:pPr>
            <w:r w:rsidRPr="00FD0A75">
              <w:rPr>
                <w:sz w:val="16"/>
                <w:lang w:val="it-IT"/>
              </w:rPr>
              <w:t>☐ I quad.</w:t>
            </w:r>
            <w:r w:rsidRPr="00FD0A75">
              <w:rPr>
                <w:sz w:val="16"/>
                <w:lang w:val="it-IT"/>
              </w:rPr>
              <w:br/>
              <w:t>☐ II quad.</w:t>
            </w:r>
            <w:r w:rsidRPr="00FD0A75">
              <w:rPr>
                <w:sz w:val="16"/>
                <w:lang w:val="it-IT"/>
              </w:rPr>
              <w:br/>
              <w:t>☐ Annuale</w:t>
            </w:r>
          </w:p>
        </w:tc>
      </w:tr>
      <w:tr w:rsidR="00FD0A75" w:rsidRPr="00FD0A75" w14:paraId="0A098053" w14:textId="77777777" w:rsidTr="00FD0A75">
        <w:trPr>
          <w:cantSplit/>
          <w:jc w:val="center"/>
        </w:trPr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C03AF5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29369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FDE4C8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3EAAFD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32DB08" w14:textId="77777777" w:rsidR="00FD0A75" w:rsidRPr="00FD0A75" w:rsidRDefault="00FD0A75">
            <w:pPr>
              <w:rPr>
                <w:lang w:val="it-IT"/>
              </w:rPr>
            </w:pPr>
            <w:r w:rsidRPr="00FD0A75">
              <w:rPr>
                <w:sz w:val="16"/>
                <w:lang w:val="it-IT"/>
              </w:rPr>
              <w:t>☐ I quad.</w:t>
            </w:r>
            <w:r w:rsidRPr="00FD0A75">
              <w:rPr>
                <w:sz w:val="16"/>
                <w:lang w:val="it-IT"/>
              </w:rPr>
              <w:br/>
              <w:t>☐ II quad.</w:t>
            </w:r>
            <w:r w:rsidRPr="00FD0A75">
              <w:rPr>
                <w:sz w:val="16"/>
                <w:lang w:val="it-IT"/>
              </w:rPr>
              <w:br/>
              <w:t>☐ Annuale</w:t>
            </w:r>
          </w:p>
        </w:tc>
      </w:tr>
      <w:tr w:rsidR="00FD0A75" w:rsidRPr="00FD0A75" w14:paraId="49E0AB38" w14:textId="77777777" w:rsidTr="00FD0A75">
        <w:trPr>
          <w:cantSplit/>
          <w:jc w:val="center"/>
        </w:trPr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8CAF65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3174DC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5CD41F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426593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DEB55F" w14:textId="77777777" w:rsidR="00FD0A75" w:rsidRPr="00FD0A75" w:rsidRDefault="00FD0A75">
            <w:pPr>
              <w:rPr>
                <w:lang w:val="it-IT"/>
              </w:rPr>
            </w:pPr>
            <w:r w:rsidRPr="00FD0A75">
              <w:rPr>
                <w:sz w:val="16"/>
                <w:lang w:val="it-IT"/>
              </w:rPr>
              <w:t>☐ I quad.</w:t>
            </w:r>
            <w:r w:rsidRPr="00FD0A75">
              <w:rPr>
                <w:sz w:val="16"/>
                <w:lang w:val="it-IT"/>
              </w:rPr>
              <w:br/>
              <w:t>☐ II quad.</w:t>
            </w:r>
            <w:r w:rsidRPr="00FD0A75">
              <w:rPr>
                <w:sz w:val="16"/>
                <w:lang w:val="it-IT"/>
              </w:rPr>
              <w:br/>
              <w:t>☐ Annuale</w:t>
            </w:r>
          </w:p>
        </w:tc>
      </w:tr>
      <w:tr w:rsidR="00FD0A75" w:rsidRPr="00FD0A75" w14:paraId="2FC5C215" w14:textId="77777777" w:rsidTr="00FD0A75">
        <w:trPr>
          <w:cantSplit/>
          <w:jc w:val="center"/>
        </w:trPr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15558A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7F72F1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6938EF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B9D0D6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C5150E" w14:textId="77777777" w:rsidR="00FD0A75" w:rsidRPr="00FD0A75" w:rsidRDefault="00FD0A75">
            <w:pPr>
              <w:rPr>
                <w:lang w:val="it-IT"/>
              </w:rPr>
            </w:pPr>
            <w:r w:rsidRPr="00FD0A75">
              <w:rPr>
                <w:sz w:val="16"/>
                <w:lang w:val="it-IT"/>
              </w:rPr>
              <w:t>☐ I quad.</w:t>
            </w:r>
            <w:r w:rsidRPr="00FD0A75">
              <w:rPr>
                <w:sz w:val="16"/>
                <w:lang w:val="it-IT"/>
              </w:rPr>
              <w:br/>
              <w:t>☐ II quad.</w:t>
            </w:r>
            <w:r w:rsidRPr="00FD0A75">
              <w:rPr>
                <w:sz w:val="16"/>
                <w:lang w:val="it-IT"/>
              </w:rPr>
              <w:br/>
              <w:t>☐ Annuale</w:t>
            </w:r>
          </w:p>
        </w:tc>
      </w:tr>
      <w:tr w:rsidR="00FD0A75" w:rsidRPr="00FD0A75" w14:paraId="42184BA2" w14:textId="77777777" w:rsidTr="00FD0A75">
        <w:trPr>
          <w:cantSplit/>
          <w:jc w:val="center"/>
        </w:trPr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B36D2E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70577A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D8AE07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8F9B1" w14:textId="77777777" w:rsidR="00FD0A75" w:rsidRPr="00FD0A75" w:rsidRDefault="00FD0A75">
            <w:pPr>
              <w:rPr>
                <w:lang w:val="it-IT"/>
              </w:rPr>
            </w:pPr>
          </w:p>
        </w:tc>
        <w:tc>
          <w:tcPr>
            <w:tcW w:w="17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C4AC72" w14:textId="77777777" w:rsidR="00FD0A75" w:rsidRPr="00FD0A75" w:rsidRDefault="00FD0A75">
            <w:pPr>
              <w:rPr>
                <w:lang w:val="it-IT"/>
              </w:rPr>
            </w:pPr>
            <w:r w:rsidRPr="00FD0A75">
              <w:rPr>
                <w:sz w:val="16"/>
                <w:lang w:val="it-IT"/>
              </w:rPr>
              <w:t>☐ I quad.</w:t>
            </w:r>
            <w:r w:rsidRPr="00FD0A75">
              <w:rPr>
                <w:sz w:val="16"/>
                <w:lang w:val="it-IT"/>
              </w:rPr>
              <w:br/>
              <w:t>☐ II quad.</w:t>
            </w:r>
            <w:r w:rsidRPr="00FD0A75">
              <w:rPr>
                <w:sz w:val="16"/>
                <w:lang w:val="it-IT"/>
              </w:rPr>
              <w:br/>
              <w:t>☐ Annuale</w:t>
            </w:r>
          </w:p>
        </w:tc>
      </w:tr>
    </w:tbl>
    <w:p w14:paraId="391A64DD" w14:textId="77777777" w:rsidR="003F05E8" w:rsidRDefault="00000000">
      <w:pPr>
        <w:spacing w:before="140" w:after="80"/>
      </w:pPr>
      <w:r>
        <w:rPr>
          <w:b/>
          <w:sz w:val="22"/>
        </w:rPr>
        <w:t>3. METODOLOGIE E STRATEGIE DIDATTICHE</w:t>
      </w:r>
    </w:p>
    <w:p w14:paraId="449C320D" w14:textId="77777777" w:rsidR="003F05E8" w:rsidRDefault="00000000">
      <w:pPr>
        <w:spacing w:after="30"/>
        <w:ind w:left="85"/>
      </w:pPr>
      <w:r>
        <w:lastRenderedPageBreak/>
        <w:t>☐ Lezione dialogata, spiegazione guidata e narrazione disciplinare</w:t>
      </w:r>
    </w:p>
    <w:p w14:paraId="3738E64E" w14:textId="77777777" w:rsidR="003F05E8" w:rsidRDefault="00000000">
      <w:pPr>
        <w:spacing w:after="30"/>
        <w:ind w:left="85"/>
      </w:pPr>
      <w:r>
        <w:t>☐ Didattica laboratoriale e apprendimento per problemi / situazioni-problema</w:t>
      </w:r>
    </w:p>
    <w:p w14:paraId="1CE8000D" w14:textId="77777777" w:rsidR="003F05E8" w:rsidRDefault="00000000">
      <w:pPr>
        <w:spacing w:after="30"/>
        <w:ind w:left="85"/>
      </w:pPr>
      <w:r>
        <w:t>☐ Cooperative learning e lavoro a coppie o in piccolo gruppo</w:t>
      </w:r>
    </w:p>
    <w:p w14:paraId="0B56B1AA" w14:textId="77777777" w:rsidR="003F05E8" w:rsidRDefault="00000000">
      <w:pPr>
        <w:spacing w:after="30"/>
        <w:ind w:left="85"/>
      </w:pPr>
      <w:r>
        <w:t>☐ Peer tutoring e forme di apprendimento tra pari</w:t>
      </w:r>
    </w:p>
    <w:p w14:paraId="17EA906A" w14:textId="77777777" w:rsidR="003F05E8" w:rsidRDefault="00000000">
      <w:pPr>
        <w:spacing w:after="30"/>
        <w:ind w:left="85"/>
      </w:pPr>
      <w:r>
        <w:t>☐ Compiti autentici e attività orientate all’applicazione delle conoscenze</w:t>
      </w:r>
    </w:p>
    <w:p w14:paraId="1CB2FB31" w14:textId="77777777" w:rsidR="003F05E8" w:rsidRDefault="00000000">
      <w:pPr>
        <w:spacing w:after="30"/>
        <w:ind w:left="85"/>
      </w:pPr>
      <w:r>
        <w:t>☐ Didattica interdisciplinare e collegamenti tra saperi</w:t>
      </w:r>
    </w:p>
    <w:p w14:paraId="195B419F" w14:textId="77777777" w:rsidR="003F05E8" w:rsidRDefault="00000000">
      <w:pPr>
        <w:spacing w:after="30"/>
        <w:ind w:left="85"/>
      </w:pPr>
      <w:r>
        <w:t>☐ Approccio STEM e pensiero computazionale, ove pertinente</w:t>
      </w:r>
    </w:p>
    <w:p w14:paraId="5CF13ACA" w14:textId="77777777" w:rsidR="003F05E8" w:rsidRDefault="00000000">
      <w:pPr>
        <w:spacing w:after="30"/>
        <w:ind w:left="85"/>
      </w:pPr>
      <w:r>
        <w:t>☐ Inquiry-Based Learning / apprendimento per ricerca e indagine, ove pertinente</w:t>
      </w:r>
    </w:p>
    <w:p w14:paraId="2D6942E8" w14:textId="77777777" w:rsidR="003F05E8" w:rsidRDefault="00000000">
      <w:pPr>
        <w:spacing w:after="30"/>
        <w:ind w:left="85"/>
      </w:pPr>
      <w:r>
        <w:t>☐ Debate, confronto argomentato e discussione guidata, ove pertinente</w:t>
      </w:r>
    </w:p>
    <w:p w14:paraId="3A388ADC" w14:textId="77777777" w:rsidR="003F05E8" w:rsidRDefault="00000000">
      <w:pPr>
        <w:spacing w:after="30"/>
        <w:ind w:left="85"/>
      </w:pPr>
      <w:r>
        <w:t>☐ Attività di comprensione, rielaborazione, sintesi e produzione scritta</w:t>
      </w:r>
    </w:p>
    <w:p w14:paraId="2633E5D3" w14:textId="77777777" w:rsidR="003F05E8" w:rsidRDefault="00000000">
      <w:pPr>
        <w:spacing w:after="30"/>
        <w:ind w:left="85"/>
      </w:pPr>
      <w:r>
        <w:t>☐ Metacognizione, autovalutazione e riflessione sul metodo di studio</w:t>
      </w:r>
    </w:p>
    <w:p w14:paraId="3004A991" w14:textId="77777777" w:rsidR="003F05E8" w:rsidRDefault="00000000">
      <w:pPr>
        <w:spacing w:after="30"/>
        <w:ind w:left="85"/>
      </w:pPr>
      <w:r>
        <w:t>☐ Recupero, consolidamento, potenziamento e personalizzazione dei percorsi</w:t>
      </w:r>
    </w:p>
    <w:p w14:paraId="3DE9F851" w14:textId="77777777" w:rsidR="003F05E8" w:rsidRDefault="00000000">
      <w:pPr>
        <w:spacing w:after="30"/>
        <w:ind w:left="85"/>
      </w:pPr>
      <w:r>
        <w:t>☐ Altro: ________________________________________________</w:t>
      </w:r>
    </w:p>
    <w:p w14:paraId="53E810B1" w14:textId="77777777" w:rsidR="003F05E8" w:rsidRDefault="00000000">
      <w:pPr>
        <w:spacing w:before="140" w:after="80"/>
      </w:pPr>
      <w:r>
        <w:rPr>
          <w:b/>
          <w:sz w:val="22"/>
        </w:rPr>
        <w:t>4. STRUMENTI E AMBIENTI DI APPRENDIMENTO</w:t>
      </w:r>
    </w:p>
    <w:p w14:paraId="08D54B44" w14:textId="77777777" w:rsidR="003F05E8" w:rsidRDefault="00000000">
      <w:pPr>
        <w:spacing w:after="30"/>
        <w:ind w:left="85"/>
      </w:pPr>
      <w:r>
        <w:t>☐ Libro di testo e altri testi / fonti</w:t>
      </w:r>
    </w:p>
    <w:p w14:paraId="79B537EE" w14:textId="77777777" w:rsidR="003F05E8" w:rsidRDefault="00000000">
      <w:pPr>
        <w:spacing w:after="30"/>
        <w:ind w:left="85"/>
      </w:pPr>
      <w:r>
        <w:t>☐ Materiali predisposti dal docente, mappe, schemi, dispense e appunti</w:t>
      </w:r>
    </w:p>
    <w:p w14:paraId="382FA98F" w14:textId="77777777" w:rsidR="003F05E8" w:rsidRDefault="00000000">
      <w:pPr>
        <w:spacing w:after="30"/>
        <w:ind w:left="85"/>
      </w:pPr>
      <w:r>
        <w:t>☐ LIM / digital board e strumenti multimediali</w:t>
      </w:r>
    </w:p>
    <w:p w14:paraId="1788B5C8" w14:textId="77777777" w:rsidR="003F05E8" w:rsidRDefault="00000000">
      <w:pPr>
        <w:spacing w:after="30"/>
        <w:ind w:left="85"/>
      </w:pPr>
      <w:r>
        <w:t>☐ Piattaforme digitali e ambienti cloud per l’apprendimento</w:t>
      </w:r>
    </w:p>
    <w:p w14:paraId="72B28388" w14:textId="77777777" w:rsidR="003F05E8" w:rsidRDefault="00000000">
      <w:pPr>
        <w:spacing w:after="30"/>
        <w:ind w:left="85"/>
      </w:pPr>
      <w:r>
        <w:t>☐ Software, applicazioni e risorse digitali specifiche</w:t>
      </w:r>
    </w:p>
    <w:p w14:paraId="456CFC5B" w14:textId="77777777" w:rsidR="003F05E8" w:rsidRDefault="00000000">
      <w:pPr>
        <w:spacing w:after="30"/>
        <w:ind w:left="85"/>
      </w:pPr>
      <w:r>
        <w:t>☐ Laboratori e strumenti disciplinari</w:t>
      </w:r>
    </w:p>
    <w:p w14:paraId="011A03F5" w14:textId="77777777" w:rsidR="003F05E8" w:rsidRDefault="00000000">
      <w:pPr>
        <w:spacing w:after="30"/>
        <w:ind w:left="85"/>
      </w:pPr>
      <w:r>
        <w:t>☐ Fonti documentarie, iconografiche, audiovisive e multimediali</w:t>
      </w:r>
    </w:p>
    <w:p w14:paraId="5E1679C3" w14:textId="77777777" w:rsidR="003F05E8" w:rsidRDefault="00000000">
      <w:pPr>
        <w:spacing w:after="30"/>
        <w:ind w:left="85"/>
      </w:pPr>
      <w:r>
        <w:t>☐ Strumenti compensativi e misure previste nei PDP/PEI, ove necessari</w:t>
      </w:r>
    </w:p>
    <w:p w14:paraId="1F4A0AAE" w14:textId="77777777" w:rsidR="003F05E8" w:rsidRDefault="00000000">
      <w:pPr>
        <w:spacing w:after="30"/>
        <w:ind w:left="85"/>
      </w:pPr>
      <w:r>
        <w:t>☐ Altro: ________________________________________________</w:t>
      </w:r>
    </w:p>
    <w:p w14:paraId="7688762C" w14:textId="77777777" w:rsidR="003F05E8" w:rsidRDefault="00000000">
      <w:pPr>
        <w:spacing w:before="140" w:after="80"/>
      </w:pPr>
      <w:r>
        <w:rPr>
          <w:b/>
          <w:sz w:val="22"/>
        </w:rPr>
        <w:t>5. PERSONALIZZAZIONE E INCLUSIONE</w:t>
      </w:r>
    </w:p>
    <w:p w14:paraId="6C2A6254" w14:textId="77777777" w:rsidR="003F05E8" w:rsidRDefault="00000000">
      <w:r>
        <w:t>La programmazione tiene conto dei bisogni educativi rilevati e delle misure di personalizzazione previste nei PEI e nei PDP, nel rispetto dei diversi stili, ritmi e modalità di apprendimento. Eventuali adattamenti relativi a obiettivi, contenuti, metodologie, strumenti, verifiche e valutazione sono definiti nei documenti individualizzati/personalizzati e costituiscono parte integrante della progettazione didattica.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08"/>
        <w:gridCol w:w="5208"/>
      </w:tblGrid>
      <w:tr w:rsidR="003F05E8" w14:paraId="5EEAE4AC" w14:textId="77777777">
        <w:trPr>
          <w:cantSplit/>
          <w:jc w:val="center"/>
        </w:trPr>
        <w:tc>
          <w:tcPr>
            <w:tcW w:w="521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B2362" w14:textId="77777777" w:rsidR="003F05E8" w:rsidRDefault="00000000">
            <w:r>
              <w:t>Alunni con PEI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92B9D" w14:textId="77777777" w:rsidR="003F05E8" w:rsidRDefault="00000000">
            <w:r>
              <w:t>n. ____</w:t>
            </w:r>
          </w:p>
        </w:tc>
      </w:tr>
      <w:tr w:rsidR="003F05E8" w14:paraId="01158160" w14:textId="77777777">
        <w:trPr>
          <w:cantSplit/>
          <w:jc w:val="center"/>
        </w:trPr>
        <w:tc>
          <w:tcPr>
            <w:tcW w:w="521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394FD" w14:textId="77777777" w:rsidR="003F05E8" w:rsidRDefault="00000000">
            <w:r>
              <w:t>Alunni con PDP per DSA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7AD70" w14:textId="77777777" w:rsidR="003F05E8" w:rsidRDefault="00000000">
            <w:r>
              <w:t>n. ____</w:t>
            </w:r>
          </w:p>
        </w:tc>
      </w:tr>
      <w:tr w:rsidR="003F05E8" w14:paraId="499F988E" w14:textId="77777777">
        <w:trPr>
          <w:cantSplit/>
          <w:jc w:val="center"/>
        </w:trPr>
        <w:tc>
          <w:tcPr>
            <w:tcW w:w="521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0F1A1" w14:textId="77777777" w:rsidR="003F05E8" w:rsidRDefault="00000000">
            <w:r>
              <w:t>Alunni con altri PDP / bisogni educativi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27857" w14:textId="77777777" w:rsidR="003F05E8" w:rsidRDefault="00000000">
            <w:r>
              <w:t>n. ____</w:t>
            </w:r>
          </w:p>
        </w:tc>
      </w:tr>
      <w:tr w:rsidR="003F05E8" w14:paraId="6E24A08B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C53E2" w14:textId="77777777" w:rsidR="003F05E8" w:rsidRDefault="00000000">
            <w:r>
              <w:t>Ulteriori note organizzative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AC5D8" w14:textId="77777777" w:rsidR="003F05E8" w:rsidRDefault="003F05E8"/>
        </w:tc>
      </w:tr>
    </w:tbl>
    <w:p w14:paraId="0E2FF3BA" w14:textId="77777777" w:rsidR="003F05E8" w:rsidRDefault="00000000">
      <w:pPr>
        <w:spacing w:before="140" w:after="80"/>
      </w:pPr>
      <w:r>
        <w:rPr>
          <w:b/>
          <w:sz w:val="22"/>
        </w:rPr>
        <w:t>6. EDUCAZIONE CIVICA E COLLEGAMENTI INTERDISCIPLINARI</w:t>
      </w:r>
    </w:p>
    <w:p w14:paraId="60A5EA61" w14:textId="77777777" w:rsidR="003F05E8" w:rsidRDefault="00000000">
      <w:r>
        <w:t>Indicare, ove previsti, nuclei o attività che concorrono allo sviluppo delle competenze di cittadinanza e i principali raccordi interdisciplinari.</w:t>
      </w:r>
    </w:p>
    <w:p w14:paraId="581D73D6" w14:textId="77777777" w:rsidR="003F05E8" w:rsidRDefault="00000000">
      <w:pPr>
        <w:spacing w:after="0"/>
      </w:pPr>
      <w:r>
        <w:rPr>
          <w:sz w:val="16"/>
        </w:rPr>
        <w:t>________________________________________________________________________________________</w:t>
      </w:r>
    </w:p>
    <w:p w14:paraId="7CF1C875" w14:textId="77777777" w:rsidR="003F05E8" w:rsidRDefault="00000000">
      <w:pPr>
        <w:spacing w:after="0"/>
      </w:pPr>
      <w:r>
        <w:rPr>
          <w:sz w:val="16"/>
        </w:rPr>
        <w:t>________________________________________________________________________________________</w:t>
      </w:r>
    </w:p>
    <w:p w14:paraId="62A42A09" w14:textId="77777777" w:rsidR="003F05E8" w:rsidRDefault="00000000">
      <w:pPr>
        <w:spacing w:before="140" w:after="80"/>
      </w:pPr>
      <w:r>
        <w:rPr>
          <w:b/>
          <w:sz w:val="22"/>
        </w:rPr>
        <w:t>7. TIPOLOGIE DI VERIFICA</w:t>
      </w:r>
    </w:p>
    <w:p w14:paraId="4EED8CEF" w14:textId="77777777" w:rsidR="003F05E8" w:rsidRDefault="00000000">
      <w:pPr>
        <w:spacing w:after="30"/>
        <w:ind w:left="85"/>
      </w:pPr>
      <w:r>
        <w:t>☐ Prove scritte strutturate e semi-strutturate</w:t>
      </w:r>
    </w:p>
    <w:p w14:paraId="0A449BB9" w14:textId="77777777" w:rsidR="003F05E8" w:rsidRDefault="00000000">
      <w:pPr>
        <w:spacing w:after="30"/>
        <w:ind w:left="85"/>
      </w:pPr>
      <w:r>
        <w:lastRenderedPageBreak/>
        <w:t>☐ Quesiti a risposta aperta / breve</w:t>
      </w:r>
    </w:p>
    <w:p w14:paraId="0516B518" w14:textId="77777777" w:rsidR="003F05E8" w:rsidRDefault="00000000">
      <w:pPr>
        <w:spacing w:after="30"/>
        <w:ind w:left="85"/>
      </w:pPr>
      <w:r>
        <w:t>☐ Esercizi, problemi e applicazioni operative</w:t>
      </w:r>
    </w:p>
    <w:p w14:paraId="532E05A0" w14:textId="77777777" w:rsidR="003F05E8" w:rsidRDefault="00000000">
      <w:pPr>
        <w:spacing w:after="30"/>
        <w:ind w:left="85"/>
      </w:pPr>
      <w:r>
        <w:t>☐ Produzioni scritte, elaborati, relazioni, compiti autentici</w:t>
      </w:r>
    </w:p>
    <w:p w14:paraId="279AB5E6" w14:textId="77777777" w:rsidR="003F05E8" w:rsidRDefault="00000000">
      <w:pPr>
        <w:spacing w:after="30"/>
        <w:ind w:left="85"/>
      </w:pPr>
      <w:r>
        <w:t>☐ Colloqui orali, interrogazioni e discussioni guidate</w:t>
      </w:r>
    </w:p>
    <w:p w14:paraId="75410C2C" w14:textId="77777777" w:rsidR="003F05E8" w:rsidRDefault="00000000">
      <w:pPr>
        <w:spacing w:after="30"/>
        <w:ind w:left="85"/>
      </w:pPr>
      <w:r>
        <w:t>☐ Presentazioni, esposizioni e prodotti multimediali</w:t>
      </w:r>
    </w:p>
    <w:p w14:paraId="5B7CE919" w14:textId="77777777" w:rsidR="003F05E8" w:rsidRDefault="00000000">
      <w:pPr>
        <w:spacing w:after="30"/>
        <w:ind w:left="85"/>
      </w:pPr>
      <w:r>
        <w:t>☐ Osservazioni sistematiche e prove pratiche/laboratoriali</w:t>
      </w:r>
    </w:p>
    <w:p w14:paraId="62073A53" w14:textId="77777777" w:rsidR="003F05E8" w:rsidRDefault="00000000">
      <w:pPr>
        <w:spacing w:after="30"/>
        <w:ind w:left="85"/>
      </w:pPr>
      <w:r>
        <w:t>☐ Prove comuni di Dipartimento, ove previste</w:t>
      </w:r>
    </w:p>
    <w:p w14:paraId="4A555E9D" w14:textId="77777777" w:rsidR="003F05E8" w:rsidRDefault="00000000">
      <w:pPr>
        <w:spacing w:after="30"/>
        <w:ind w:left="85"/>
      </w:pPr>
      <w:r>
        <w:t>☐ Altro: ________________________________________________</w:t>
      </w:r>
    </w:p>
    <w:p w14:paraId="481B8C6B" w14:textId="77777777" w:rsidR="003F05E8" w:rsidRDefault="00000000">
      <w:pPr>
        <w:spacing w:before="140" w:after="80"/>
      </w:pPr>
      <w:r>
        <w:rPr>
          <w:b/>
          <w:sz w:val="22"/>
        </w:rPr>
        <w:t>8. NUMERO E DISTRIBUZIONE DELLE VERIFICHE</w:t>
      </w:r>
    </w:p>
    <w:p w14:paraId="63E6C77A" w14:textId="77777777" w:rsidR="003F05E8" w:rsidRDefault="00000000">
      <w:r>
        <w:t>Secondo quanto stabilito nei Dipartimenti e nel rispetto dei criteri d’Istituto. Le prove sono distribuite in modo equilibrato nel periodo didattico e comunicate agli alunni secondo le modalità definite dalla scuola.</w:t>
      </w:r>
    </w:p>
    <w:p w14:paraId="277F6EA9" w14:textId="77777777" w:rsidR="003F05E8" w:rsidRDefault="00000000">
      <w:pPr>
        <w:spacing w:before="140" w:after="80"/>
      </w:pPr>
      <w:r>
        <w:rPr>
          <w:b/>
          <w:sz w:val="22"/>
        </w:rPr>
        <w:t>9. CRITERI E FUNZIONE DELLA VALUTAZIONE</w:t>
      </w:r>
    </w:p>
    <w:p w14:paraId="5EC50CFA" w14:textId="77777777" w:rsidR="003F05E8" w:rsidRDefault="00000000">
      <w:r>
        <w:t>La valutazione è coerente con i criteri deliberati dal Collegio dei docenti e definiti nel PTOF/Protocollo di valutazione. Assume funzione formativa e accompagna il processo di apprendimento attraverso osservazione, feedback e rilevazione dei progressi. Tiene conto del livello di acquisizione di conoscenze, abilità e competenze, della capacità di applicazione e rielaborazione, dell’autonomia e dei progressi rispetto alla situazione di partenza, nel rispetto delle eventuali personalizzazioni previste nei PEI/PDP.</w:t>
      </w:r>
    </w:p>
    <w:p w14:paraId="488FCCE1" w14:textId="77777777" w:rsidR="003F05E8" w:rsidRDefault="00000000">
      <w:pPr>
        <w:spacing w:before="140" w:after="80"/>
      </w:pPr>
      <w:r>
        <w:rPr>
          <w:b/>
          <w:sz w:val="22"/>
        </w:rPr>
        <w:t>10. ATTIVITÀ DI RECUPERO, CONSOLIDAMENTO E POTENZIAMENTO</w:t>
      </w:r>
    </w:p>
    <w:p w14:paraId="4FB3A975" w14:textId="77777777" w:rsidR="003F05E8" w:rsidRDefault="00000000">
      <w:pPr>
        <w:spacing w:after="30"/>
        <w:ind w:left="85"/>
      </w:pPr>
      <w:r>
        <w:t>☐ Recupero in itinere durante l’attività curricolare</w:t>
      </w:r>
    </w:p>
    <w:p w14:paraId="3A78BF8D" w14:textId="77777777" w:rsidR="003F05E8" w:rsidRDefault="00000000">
      <w:pPr>
        <w:spacing w:after="30"/>
        <w:ind w:left="85"/>
      </w:pPr>
      <w:r>
        <w:t>☐ Attività differenziate e/o individualizzate</w:t>
      </w:r>
    </w:p>
    <w:p w14:paraId="45595A17" w14:textId="77777777" w:rsidR="003F05E8" w:rsidRDefault="00000000">
      <w:pPr>
        <w:spacing w:after="30"/>
        <w:ind w:left="85"/>
      </w:pPr>
      <w:r>
        <w:t>☐ Consolidamento mediante esercitazioni e rielaborazione guidata</w:t>
      </w:r>
    </w:p>
    <w:p w14:paraId="0FE20458" w14:textId="77777777" w:rsidR="003F05E8" w:rsidRDefault="00000000">
      <w:pPr>
        <w:spacing w:after="30"/>
        <w:ind w:left="85"/>
      </w:pPr>
      <w:r>
        <w:t>☐ Potenziamento e approfondimento</w:t>
      </w:r>
    </w:p>
    <w:p w14:paraId="6CCD4B3B" w14:textId="77777777" w:rsidR="003F05E8" w:rsidRDefault="00000000">
      <w:pPr>
        <w:spacing w:after="30"/>
        <w:ind w:left="85"/>
      </w:pPr>
      <w:r>
        <w:t>☐ Peer tutoring / cooperative learning</w:t>
      </w:r>
    </w:p>
    <w:p w14:paraId="1ACBF72B" w14:textId="77777777" w:rsidR="003F05E8" w:rsidRDefault="00000000">
      <w:pPr>
        <w:spacing w:after="30"/>
        <w:ind w:left="85"/>
      </w:pPr>
      <w:r>
        <w:t>☐ Ulteriori interventi: __________________________________________</w:t>
      </w:r>
    </w:p>
    <w:p w14:paraId="1DD5F348" w14:textId="77777777" w:rsidR="003F05E8" w:rsidRDefault="00000000">
      <w:pPr>
        <w:spacing w:before="140" w:after="80"/>
      </w:pPr>
      <w:r>
        <w:rPr>
          <w:b/>
          <w:sz w:val="22"/>
        </w:rPr>
        <w:t>11. MONITORAGGIO E REVISIONE DELLA PROGRAMMAZIONE</w:t>
      </w:r>
    </w:p>
    <w:p w14:paraId="33E2CFA6" w14:textId="77777777" w:rsidR="003F05E8" w:rsidRDefault="00000000">
      <w:r>
        <w:t>La programmazione potrà essere rimodulata in itinere sulla base degli esiti delle verifiche, dell’osservazione sistematica, dei bisogni della classe, delle attività interdisciplinari e di eventuali esigenze organizzative, mantenendo la coerenza con il Curricolo d’Istituto e con gli obiettivi previsti.</w:t>
      </w:r>
    </w:p>
    <w:p w14:paraId="1F44D984" w14:textId="77777777" w:rsidR="003F05E8" w:rsidRDefault="003F05E8">
      <w:pPr>
        <w:spacing w:before="2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3F05E8" w14:paraId="1D2FB033" w14:textId="77777777">
        <w:trPr>
          <w:cantSplit/>
          <w:jc w:val="center"/>
        </w:trPr>
        <w:tc>
          <w:tcPr>
            <w:tcW w:w="5213" w:type="dxa"/>
          </w:tcPr>
          <w:p w14:paraId="2F5957FF" w14:textId="77777777" w:rsidR="003F05E8" w:rsidRDefault="00000000">
            <w:r>
              <w:t>Ceccano, ____ / ____ / ______</w:t>
            </w:r>
          </w:p>
        </w:tc>
        <w:tc>
          <w:tcPr>
            <w:tcW w:w="5213" w:type="dxa"/>
          </w:tcPr>
          <w:p w14:paraId="1191B093" w14:textId="77777777" w:rsidR="003F05E8" w:rsidRDefault="00000000">
            <w:pPr>
              <w:jc w:val="center"/>
            </w:pPr>
            <w:r>
              <w:t>Il/La docente</w:t>
            </w:r>
          </w:p>
        </w:tc>
      </w:tr>
      <w:tr w:rsidR="003F05E8" w14:paraId="73389863" w14:textId="77777777">
        <w:trPr>
          <w:cantSplit/>
          <w:jc w:val="center"/>
        </w:trPr>
        <w:tc>
          <w:tcPr>
            <w:tcW w:w="5213" w:type="dxa"/>
          </w:tcPr>
          <w:p w14:paraId="4987623A" w14:textId="77777777" w:rsidR="003F05E8" w:rsidRDefault="003F05E8"/>
        </w:tc>
        <w:tc>
          <w:tcPr>
            <w:tcW w:w="5213" w:type="dxa"/>
          </w:tcPr>
          <w:p w14:paraId="69D032C5" w14:textId="77777777" w:rsidR="003F05E8" w:rsidRDefault="00000000">
            <w:pPr>
              <w:jc w:val="center"/>
            </w:pPr>
            <w:r>
              <w:t>____________________________</w:t>
            </w:r>
          </w:p>
        </w:tc>
      </w:tr>
    </w:tbl>
    <w:p w14:paraId="5D3B1296" w14:textId="77777777" w:rsidR="00584FC5" w:rsidRDefault="00584FC5"/>
    <w:sectPr w:rsidR="00584FC5" w:rsidSect="00034616">
      <w:footerReference w:type="default" r:id="rId8"/>
      <w:pgSz w:w="12240" w:h="15840"/>
      <w:pgMar w:top="964" w:right="907" w:bottom="96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DB36B" w14:textId="77777777" w:rsidR="00435264" w:rsidRDefault="00435264">
      <w:pPr>
        <w:spacing w:after="0" w:line="240" w:lineRule="auto"/>
      </w:pPr>
      <w:r>
        <w:separator/>
      </w:r>
    </w:p>
  </w:endnote>
  <w:endnote w:type="continuationSeparator" w:id="0">
    <w:p w14:paraId="174414D9" w14:textId="77777777" w:rsidR="00435264" w:rsidRDefault="00435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13A7E" w14:textId="77777777" w:rsidR="003F05E8" w:rsidRDefault="00000000">
    <w:pPr>
      <w:pStyle w:val="Pidipagina"/>
      <w:jc w:val="center"/>
    </w:pPr>
    <w:r>
      <w:rPr>
        <w:sz w:val="16"/>
      </w:rPr>
      <w:t>IC2 Ceccano – Programmazione disciplinare SSIG – Classi prime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E7018" w14:textId="77777777" w:rsidR="00435264" w:rsidRDefault="00435264">
      <w:pPr>
        <w:spacing w:after="0" w:line="240" w:lineRule="auto"/>
      </w:pPr>
      <w:r>
        <w:separator/>
      </w:r>
    </w:p>
  </w:footnote>
  <w:footnote w:type="continuationSeparator" w:id="0">
    <w:p w14:paraId="39DB3A62" w14:textId="77777777" w:rsidR="00435264" w:rsidRDefault="00435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4359564">
    <w:abstractNumId w:val="8"/>
  </w:num>
  <w:num w:numId="2" w16cid:durableId="155805828">
    <w:abstractNumId w:val="6"/>
  </w:num>
  <w:num w:numId="3" w16cid:durableId="2118939823">
    <w:abstractNumId w:val="5"/>
  </w:num>
  <w:num w:numId="4" w16cid:durableId="1805075914">
    <w:abstractNumId w:val="4"/>
  </w:num>
  <w:num w:numId="5" w16cid:durableId="437066342">
    <w:abstractNumId w:val="7"/>
  </w:num>
  <w:num w:numId="6" w16cid:durableId="1951349510">
    <w:abstractNumId w:val="3"/>
  </w:num>
  <w:num w:numId="7" w16cid:durableId="958417096">
    <w:abstractNumId w:val="2"/>
  </w:num>
  <w:num w:numId="8" w16cid:durableId="2132551368">
    <w:abstractNumId w:val="1"/>
  </w:num>
  <w:num w:numId="9" w16cid:durableId="18737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0FD8"/>
    <w:rsid w:val="00326F90"/>
    <w:rsid w:val="003F05E8"/>
    <w:rsid w:val="00435264"/>
    <w:rsid w:val="00584FC5"/>
    <w:rsid w:val="00AA1D8D"/>
    <w:rsid w:val="00B47730"/>
    <w:rsid w:val="00CB0664"/>
    <w:rsid w:val="00FC693F"/>
    <w:rsid w:val="00FD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9AF3AF"/>
  <w14:defaultImageDpi w14:val="300"/>
  <w15:docId w15:val="{238243D2-CA42-8E4C-B3E3-E8CCF377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Gianluca Bufalini</cp:lastModifiedBy>
  <cp:revision>3</cp:revision>
  <dcterms:created xsi:type="dcterms:W3CDTF">2026-09-29T19:31:00Z</dcterms:created>
  <dcterms:modified xsi:type="dcterms:W3CDTF">2026-09-29T19:36:00Z</dcterms:modified>
  <cp:category/>
</cp:coreProperties>
</file>